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E6EB04" w14:textId="324B9E0E" w:rsidR="00D94DE5" w:rsidRDefault="00A2611C" w:rsidP="00A2611C">
      <w:pPr>
        <w:pStyle w:val="Title"/>
        <w:rPr>
          <w:rFonts w:ascii="Calibri" w:hAnsi="Calibri"/>
          <w:i w:val="0"/>
          <w:noProof/>
          <w:sz w:val="40"/>
          <w:szCs w:val="40"/>
          <w:lang w:eastAsia="en-GB"/>
        </w:rPr>
      </w:pPr>
      <w:r w:rsidRPr="00FF3D68">
        <w:rPr>
          <w:rFonts w:ascii="Calibri" w:hAnsi="Calibri"/>
          <w:i w:val="0"/>
          <w:noProof/>
          <w:sz w:val="40"/>
          <w:szCs w:val="40"/>
          <w:lang w:eastAsia="en-GB"/>
        </w:rPr>
        <w:t>East Durham College</w:t>
      </w:r>
    </w:p>
    <w:p w14:paraId="59B00F8A" w14:textId="50FDCFBF" w:rsidR="00A2611C" w:rsidRPr="00D401A5" w:rsidRDefault="00A2611C" w:rsidP="00A2611C">
      <w:pPr>
        <w:pStyle w:val="Title"/>
        <w:rPr>
          <w:rFonts w:ascii="Arial Nova" w:hAnsi="Arial Nova"/>
          <w:i w:val="0"/>
          <w:sz w:val="32"/>
          <w:szCs w:val="32"/>
        </w:rPr>
      </w:pPr>
      <w:r w:rsidRPr="00D401A5">
        <w:rPr>
          <w:rFonts w:ascii="Arial Nova" w:hAnsi="Arial Nova"/>
          <w:i w:val="0"/>
          <w:sz w:val="32"/>
          <w:szCs w:val="32"/>
        </w:rPr>
        <w:t>Job Description</w:t>
      </w:r>
    </w:p>
    <w:p w14:paraId="06D2FE7B" w14:textId="77777777" w:rsidR="00A2611C" w:rsidRPr="00D401A5" w:rsidRDefault="00A2611C" w:rsidP="00A2611C">
      <w:pPr>
        <w:pStyle w:val="Title"/>
        <w:jc w:val="left"/>
        <w:rPr>
          <w:rFonts w:ascii="Arial Nova" w:hAnsi="Arial Nova"/>
          <w:sz w:val="24"/>
        </w:rPr>
      </w:pPr>
    </w:p>
    <w:p w14:paraId="6779581F" w14:textId="0B4D2185"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Post Title:</w:t>
      </w:r>
      <w:r w:rsidRPr="00584828">
        <w:rPr>
          <w:rFonts w:ascii="Arial Nova" w:hAnsi="Arial Nova"/>
          <w:i w:val="0"/>
          <w:iCs w:val="0"/>
          <w:szCs w:val="22"/>
        </w:rPr>
        <w:tab/>
      </w:r>
      <w:r w:rsidRPr="00584828">
        <w:rPr>
          <w:rFonts w:ascii="Arial Nova" w:hAnsi="Arial Nova"/>
          <w:b w:val="0"/>
          <w:bCs w:val="0"/>
          <w:i w:val="0"/>
          <w:iCs w:val="0"/>
          <w:szCs w:val="22"/>
        </w:rPr>
        <w:tab/>
      </w:r>
      <w:r w:rsidR="002D3E24">
        <w:rPr>
          <w:rFonts w:ascii="Verdana" w:hAnsi="Verdana"/>
          <w:b w:val="0"/>
          <w:i w:val="0"/>
          <w:iCs w:val="0"/>
          <w:szCs w:val="22"/>
        </w:rPr>
        <w:t>Creative Industries Technician</w:t>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35369A3E" w14:textId="7A7807DB" w:rsidR="00A2611C" w:rsidRPr="00584828" w:rsidRDefault="00A2611C" w:rsidP="00A2611C">
      <w:pPr>
        <w:pStyle w:val="Title"/>
        <w:jc w:val="left"/>
        <w:rPr>
          <w:rFonts w:ascii="Arial Nova" w:hAnsi="Arial Nova"/>
          <w:b w:val="0"/>
          <w:bCs w:val="0"/>
          <w:i w:val="0"/>
          <w:iCs w:val="0"/>
          <w:szCs w:val="22"/>
        </w:rPr>
      </w:pPr>
    </w:p>
    <w:p w14:paraId="57F2EA15" w14:textId="77777777" w:rsidR="002D3E24" w:rsidRDefault="00A2611C" w:rsidP="002D3E24">
      <w:pPr>
        <w:pStyle w:val="Title"/>
        <w:jc w:val="left"/>
        <w:rPr>
          <w:rFonts w:ascii="Verdana" w:hAnsi="Verdana"/>
          <w:b w:val="0"/>
          <w:i w:val="0"/>
          <w:iCs w:val="0"/>
          <w:szCs w:val="22"/>
        </w:rPr>
      </w:pPr>
      <w:r w:rsidRPr="00584828">
        <w:rPr>
          <w:rFonts w:ascii="Arial Nova" w:hAnsi="Arial Nova"/>
          <w:i w:val="0"/>
          <w:iCs w:val="0"/>
          <w:szCs w:val="22"/>
        </w:rPr>
        <w:t>Location:</w:t>
      </w:r>
      <w:r w:rsidRPr="00584828">
        <w:rPr>
          <w:rFonts w:ascii="Arial Nova" w:hAnsi="Arial Nova"/>
          <w:i w:val="0"/>
          <w:iCs w:val="0"/>
          <w:szCs w:val="22"/>
        </w:rPr>
        <w:tab/>
      </w:r>
      <w:r w:rsidRPr="00584828">
        <w:rPr>
          <w:rFonts w:ascii="Arial Nova" w:hAnsi="Arial Nova"/>
          <w:b w:val="0"/>
          <w:bCs w:val="0"/>
          <w:i w:val="0"/>
          <w:iCs w:val="0"/>
          <w:szCs w:val="22"/>
        </w:rPr>
        <w:tab/>
      </w:r>
      <w:r w:rsidR="002D3E24">
        <w:rPr>
          <w:rFonts w:ascii="Verdana" w:hAnsi="Verdana"/>
          <w:b w:val="0"/>
          <w:i w:val="0"/>
          <w:iCs w:val="0"/>
          <w:szCs w:val="22"/>
        </w:rPr>
        <w:t xml:space="preserve">Willerby Grove Campus however the post </w:t>
      </w:r>
    </w:p>
    <w:p w14:paraId="1D0B19BF" w14:textId="77777777" w:rsidR="002D3E24" w:rsidRPr="00606AC0" w:rsidRDefault="002D3E24" w:rsidP="002D3E24">
      <w:pPr>
        <w:pStyle w:val="Title"/>
        <w:ind w:left="2160"/>
        <w:jc w:val="left"/>
        <w:rPr>
          <w:rFonts w:ascii="Verdana" w:hAnsi="Verdana"/>
          <w:i w:val="0"/>
          <w:iCs w:val="0"/>
          <w:szCs w:val="22"/>
        </w:rPr>
      </w:pPr>
      <w:r>
        <w:rPr>
          <w:rFonts w:ascii="Verdana" w:hAnsi="Verdana"/>
          <w:b w:val="0"/>
          <w:i w:val="0"/>
          <w:iCs w:val="0"/>
          <w:szCs w:val="22"/>
        </w:rPr>
        <w:t>holder would be expected to work across both sites and externally at times.</w:t>
      </w:r>
    </w:p>
    <w:p w14:paraId="0AC81578" w14:textId="4DE7805D"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b w:val="0"/>
          <w:bCs w:val="0"/>
          <w:i w:val="0"/>
          <w:iCs w:val="0"/>
          <w:szCs w:val="22"/>
        </w:rPr>
        <w:tab/>
      </w:r>
      <w:r w:rsidRPr="00584828">
        <w:rPr>
          <w:rFonts w:ascii="Arial Nova" w:hAnsi="Arial Nova"/>
          <w:b w:val="0"/>
          <w:bCs w:val="0"/>
          <w:i w:val="0"/>
          <w:iCs w:val="0"/>
          <w:szCs w:val="22"/>
        </w:rPr>
        <w:tab/>
      </w:r>
    </w:p>
    <w:p w14:paraId="38EC4102" w14:textId="00B21E9A" w:rsidR="00A2611C" w:rsidRPr="00584828" w:rsidRDefault="00A2611C" w:rsidP="00A2611C">
      <w:pPr>
        <w:pStyle w:val="Title"/>
        <w:jc w:val="left"/>
        <w:rPr>
          <w:rFonts w:ascii="Arial Nova" w:hAnsi="Arial Nova"/>
          <w:b w:val="0"/>
          <w:bCs w:val="0"/>
          <w:i w:val="0"/>
          <w:iCs w:val="0"/>
          <w:szCs w:val="22"/>
        </w:rPr>
      </w:pPr>
    </w:p>
    <w:p w14:paraId="1C502884" w14:textId="77777777" w:rsidR="002D3E24" w:rsidRPr="00606AC0" w:rsidRDefault="00A2611C" w:rsidP="002D3E24">
      <w:pPr>
        <w:pStyle w:val="Title"/>
        <w:jc w:val="left"/>
        <w:rPr>
          <w:rFonts w:ascii="Verdana" w:hAnsi="Verdana"/>
          <w:i w:val="0"/>
          <w:iCs w:val="0"/>
          <w:szCs w:val="22"/>
        </w:rPr>
      </w:pPr>
      <w:r w:rsidRPr="00584828">
        <w:rPr>
          <w:rFonts w:ascii="Arial Nova" w:hAnsi="Arial Nova"/>
          <w:i w:val="0"/>
          <w:iCs w:val="0"/>
          <w:szCs w:val="22"/>
        </w:rPr>
        <w:t>Responsible to:</w:t>
      </w:r>
      <w:r w:rsidRPr="00584828">
        <w:rPr>
          <w:rFonts w:ascii="Arial Nova" w:hAnsi="Arial Nova"/>
          <w:i w:val="0"/>
          <w:iCs w:val="0"/>
          <w:szCs w:val="22"/>
        </w:rPr>
        <w:tab/>
      </w:r>
      <w:r w:rsidR="002D3E24">
        <w:rPr>
          <w:rFonts w:ascii="Verdana" w:hAnsi="Verdana"/>
          <w:b w:val="0"/>
          <w:i w:val="0"/>
          <w:iCs w:val="0"/>
          <w:szCs w:val="22"/>
        </w:rPr>
        <w:t>Head of Curriculum - Creative Industries</w:t>
      </w:r>
    </w:p>
    <w:p w14:paraId="5A86CE34" w14:textId="4A2F0C92"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00A190FD" w14:textId="77777777" w:rsidR="00A2611C" w:rsidRPr="00584828" w:rsidRDefault="00A2611C" w:rsidP="00A2611C">
      <w:pPr>
        <w:pStyle w:val="Title"/>
        <w:jc w:val="left"/>
        <w:rPr>
          <w:rFonts w:ascii="Arial Nova" w:hAnsi="Arial Nova"/>
          <w:i w:val="0"/>
          <w:iCs w:val="0"/>
          <w:szCs w:val="22"/>
        </w:rPr>
      </w:pPr>
    </w:p>
    <w:p w14:paraId="690246DE" w14:textId="77777777" w:rsidR="002D3E24" w:rsidRPr="00695D83" w:rsidRDefault="00A2611C" w:rsidP="002D3E24">
      <w:pPr>
        <w:pStyle w:val="Title"/>
        <w:jc w:val="left"/>
        <w:rPr>
          <w:rFonts w:ascii="Verdana" w:hAnsi="Verdana"/>
          <w:b w:val="0"/>
          <w:i w:val="0"/>
          <w:iCs w:val="0"/>
          <w:szCs w:val="22"/>
        </w:rPr>
      </w:pPr>
      <w:r w:rsidRPr="00584828">
        <w:rPr>
          <w:rFonts w:ascii="Arial Nova" w:hAnsi="Arial Nova"/>
          <w:i w:val="0"/>
          <w:iCs w:val="0"/>
          <w:szCs w:val="22"/>
        </w:rPr>
        <w:t xml:space="preserve">Attendance Requirements: </w:t>
      </w:r>
      <w:r w:rsidRPr="00584828">
        <w:rPr>
          <w:rFonts w:ascii="Arial Nova" w:hAnsi="Arial Nova"/>
          <w:b w:val="0"/>
          <w:bCs w:val="0"/>
          <w:i w:val="0"/>
          <w:iCs w:val="0"/>
          <w:szCs w:val="22"/>
        </w:rPr>
        <w:tab/>
      </w:r>
      <w:r w:rsidRPr="00584828">
        <w:rPr>
          <w:rFonts w:ascii="Arial Nova" w:hAnsi="Arial Nova"/>
          <w:b w:val="0"/>
          <w:bCs w:val="0"/>
          <w:i w:val="0"/>
          <w:iCs w:val="0"/>
          <w:szCs w:val="22"/>
        </w:rPr>
        <w:tab/>
      </w:r>
      <w:r w:rsidR="002D3E24">
        <w:rPr>
          <w:rFonts w:ascii="Verdana" w:hAnsi="Verdana"/>
          <w:b w:val="0"/>
          <w:i w:val="0"/>
          <w:iCs w:val="0"/>
          <w:szCs w:val="22"/>
        </w:rPr>
        <w:t>19 hours per week</w:t>
      </w:r>
    </w:p>
    <w:p w14:paraId="346FD23A" w14:textId="1765B40D" w:rsidR="00A2611C" w:rsidRPr="00584828" w:rsidRDefault="00A2611C" w:rsidP="00A2611C">
      <w:pPr>
        <w:pStyle w:val="Title"/>
        <w:jc w:val="left"/>
        <w:rPr>
          <w:rFonts w:ascii="Arial Nova" w:hAnsi="Arial Nova"/>
          <w:i w:val="0"/>
          <w:iCs w:val="0"/>
          <w:szCs w:val="22"/>
        </w:rPr>
      </w:pPr>
    </w:p>
    <w:p w14:paraId="40E0D0F0" w14:textId="3B9F75AC" w:rsidR="00A2611C" w:rsidRPr="00584828" w:rsidRDefault="00A2611C" w:rsidP="00A2611C">
      <w:pPr>
        <w:pStyle w:val="Title"/>
        <w:jc w:val="left"/>
        <w:rPr>
          <w:rFonts w:ascii="Arial Nova" w:hAnsi="Arial Nova"/>
          <w:b w:val="0"/>
          <w:bCs w:val="0"/>
          <w:i w:val="0"/>
          <w:iCs w:val="0"/>
          <w:szCs w:val="22"/>
        </w:rPr>
      </w:pPr>
      <w:r w:rsidRPr="000E274D">
        <w:rPr>
          <w:rFonts w:ascii="Arial Nova" w:hAnsi="Arial Nova"/>
          <w:i w:val="0"/>
          <w:iCs w:val="0"/>
          <w:szCs w:val="22"/>
        </w:rPr>
        <w:t xml:space="preserve">Salary: </w:t>
      </w:r>
      <w:r w:rsidRPr="000E274D">
        <w:rPr>
          <w:rFonts w:ascii="Arial Nova" w:hAnsi="Arial Nova"/>
          <w:b w:val="0"/>
          <w:bCs w:val="0"/>
          <w:i w:val="0"/>
          <w:iCs w:val="0"/>
          <w:szCs w:val="22"/>
        </w:rPr>
        <w:tab/>
      </w:r>
      <w:r w:rsidR="000E274D" w:rsidRPr="000E274D">
        <w:rPr>
          <w:rFonts w:ascii="Arial Nova" w:hAnsi="Arial Nova"/>
          <w:b w:val="0"/>
          <w:bCs w:val="0"/>
          <w:i w:val="0"/>
          <w:iCs w:val="0"/>
          <w:szCs w:val="22"/>
        </w:rPr>
        <w:tab/>
        <w:t>NLW</w:t>
      </w:r>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0BBC672D" w14:textId="77777777" w:rsidR="00A2611C" w:rsidRPr="00584828" w:rsidRDefault="00A2611C" w:rsidP="00A2611C">
      <w:pPr>
        <w:pStyle w:val="Title"/>
        <w:jc w:val="left"/>
        <w:rPr>
          <w:rFonts w:ascii="Arial Nova" w:hAnsi="Arial Nova"/>
          <w:i w:val="0"/>
          <w:iCs w:val="0"/>
          <w:szCs w:val="22"/>
        </w:rPr>
      </w:pPr>
    </w:p>
    <w:p w14:paraId="55CED09C" w14:textId="77777777" w:rsidR="00A2611C" w:rsidRPr="00584828" w:rsidRDefault="00A2611C" w:rsidP="00A2611C">
      <w:pPr>
        <w:pStyle w:val="Title"/>
        <w:jc w:val="left"/>
        <w:rPr>
          <w:rFonts w:ascii="Arial Nova" w:hAnsi="Arial Nova"/>
          <w:i w:val="0"/>
          <w:iCs w:val="0"/>
          <w:szCs w:val="22"/>
        </w:rPr>
      </w:pPr>
    </w:p>
    <w:p w14:paraId="7C8C1A8D" w14:textId="2ADFDCA5" w:rsidR="00A2611C" w:rsidRPr="002D3E24" w:rsidRDefault="00A2611C" w:rsidP="002D3E24">
      <w:pPr>
        <w:pStyle w:val="Title"/>
        <w:ind w:left="2160" w:hanging="2160"/>
        <w:jc w:val="both"/>
        <w:rPr>
          <w:rFonts w:ascii="Verdana" w:hAnsi="Verdana"/>
          <w:b w:val="0"/>
          <w:i w:val="0"/>
          <w:iCs w:val="0"/>
          <w:szCs w:val="22"/>
        </w:rPr>
      </w:pPr>
      <w:r w:rsidRPr="00584828">
        <w:rPr>
          <w:rFonts w:ascii="Arial Nova" w:hAnsi="Arial Nova"/>
          <w:i w:val="0"/>
          <w:iCs w:val="0"/>
          <w:szCs w:val="22"/>
        </w:rPr>
        <w:t xml:space="preserve">Main purpose: </w:t>
      </w:r>
      <w:r w:rsidR="002D3E24">
        <w:rPr>
          <w:rFonts w:ascii="Arial Nova" w:hAnsi="Arial Nova"/>
          <w:i w:val="0"/>
          <w:iCs w:val="0"/>
          <w:szCs w:val="22"/>
        </w:rPr>
        <w:tab/>
      </w:r>
      <w:r w:rsidR="002D3E24">
        <w:rPr>
          <w:rFonts w:ascii="Verdana" w:hAnsi="Verdana"/>
          <w:b w:val="0"/>
          <w:i w:val="0"/>
          <w:iCs w:val="0"/>
          <w:szCs w:val="22"/>
        </w:rPr>
        <w:t xml:space="preserve">To ensure technical support coverage to meet all academic requirements and internal and external bookings in the Creative industries department, including the performing arts, media and music spaces.  To liaise with internal staff regarding use of the spaces and external hirers to ascertain technical requirements. </w:t>
      </w:r>
    </w:p>
    <w:p w14:paraId="1795A299" w14:textId="2D298351" w:rsidR="00A2611C" w:rsidRPr="00584828" w:rsidRDefault="00A2611C" w:rsidP="00A2611C">
      <w:pPr>
        <w:pStyle w:val="NoSpacing"/>
        <w:jc w:val="both"/>
        <w:rPr>
          <w:rFonts w:ascii="Arial Nova" w:hAnsi="Arial Nova"/>
          <w:szCs w:val="22"/>
        </w:rPr>
      </w:pPr>
    </w:p>
    <w:p w14:paraId="25E39287" w14:textId="77777777" w:rsidR="00A2611C" w:rsidRPr="00584828" w:rsidRDefault="00A2611C" w:rsidP="00A2611C">
      <w:pPr>
        <w:pStyle w:val="NoSpacing"/>
        <w:jc w:val="both"/>
        <w:rPr>
          <w:rFonts w:ascii="Arial Nova" w:hAnsi="Arial Nova"/>
          <w:b/>
          <w:szCs w:val="22"/>
        </w:rPr>
      </w:pPr>
      <w:r w:rsidRPr="00584828">
        <w:rPr>
          <w:rFonts w:ascii="Arial Nova" w:hAnsi="Arial Nova"/>
          <w:b/>
          <w:szCs w:val="22"/>
        </w:rPr>
        <w:t>Main duties:</w:t>
      </w:r>
    </w:p>
    <w:p w14:paraId="3CE84E18" w14:textId="77777777" w:rsidR="002D3E24" w:rsidRPr="000F21F7" w:rsidRDefault="002D3E24" w:rsidP="002D3E24">
      <w:pPr>
        <w:pStyle w:val="Title"/>
        <w:numPr>
          <w:ilvl w:val="0"/>
          <w:numId w:val="22"/>
        </w:numPr>
        <w:jc w:val="both"/>
        <w:rPr>
          <w:rFonts w:ascii="Verdana" w:hAnsi="Verdana"/>
          <w:b w:val="0"/>
          <w:i w:val="0"/>
        </w:rPr>
      </w:pPr>
      <w:r>
        <w:rPr>
          <w:rFonts w:ascii="Verdana" w:hAnsi="Verdana"/>
          <w:b w:val="0"/>
          <w:i w:val="0"/>
        </w:rPr>
        <w:t>To provide specialist technical support to ensure coverage for all internal and external bookings.</w:t>
      </w:r>
    </w:p>
    <w:p w14:paraId="39C0F6D3"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Liaise with Events Co-ordinator, Head of Curriculum, Director and academic staff to ensure booking system works efficiently and there is sufficient equipment to service the bookings.</w:t>
      </w:r>
    </w:p>
    <w:p w14:paraId="014C35A6"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Select, install and configure appropriate equipment in line with academic staff requirements or as specified by event organisers or exhibition designers.</w:t>
      </w:r>
    </w:p>
    <w:p w14:paraId="4900BFFC"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Maintenance of technical equipment where appropriate.</w:t>
      </w:r>
    </w:p>
    <w:p w14:paraId="7EC541BD"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Liaise with internal and external hirers to ascertain technical requirements for bookings.</w:t>
      </w:r>
    </w:p>
    <w:p w14:paraId="26736DD8"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To give technical support and guidance to academic staff and students including facilitating student work where required.</w:t>
      </w:r>
    </w:p>
    <w:p w14:paraId="2C44486E"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Give advice to students in relation to projects and performances and use of technical equipment.</w:t>
      </w:r>
    </w:p>
    <w:p w14:paraId="0D2EE0C7"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Ensure equipment booking system is used for staff and students to track all borrowing. Maintain an up-to-date inventory.</w:t>
      </w:r>
    </w:p>
    <w:p w14:paraId="208C2878"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Set up displays and operate equipment and controls during rehearsals, live shows, conferences, studio sessions and exhibitions.</w:t>
      </w:r>
    </w:p>
    <w:p w14:paraId="1F9F0BEE" w14:textId="77777777" w:rsidR="002D3E24" w:rsidRDefault="002D3E24" w:rsidP="002D3E24">
      <w:pPr>
        <w:pStyle w:val="Title"/>
        <w:numPr>
          <w:ilvl w:val="0"/>
          <w:numId w:val="22"/>
        </w:numPr>
        <w:jc w:val="both"/>
        <w:rPr>
          <w:rFonts w:ascii="Verdana" w:hAnsi="Verdana"/>
          <w:b w:val="0"/>
          <w:bCs w:val="0"/>
          <w:i w:val="0"/>
          <w:iCs w:val="0"/>
        </w:rPr>
      </w:pPr>
      <w:r w:rsidRPr="00995EF3">
        <w:rPr>
          <w:rFonts w:ascii="Verdana" w:hAnsi="Verdana"/>
          <w:b w:val="0"/>
          <w:bCs w:val="0"/>
          <w:i w:val="0"/>
          <w:iCs w:val="0"/>
        </w:rPr>
        <w:t xml:space="preserve">Advise </w:t>
      </w:r>
      <w:r>
        <w:rPr>
          <w:rFonts w:ascii="Verdana" w:hAnsi="Verdana"/>
          <w:b w:val="0"/>
          <w:bCs w:val="0"/>
          <w:i w:val="0"/>
          <w:iCs w:val="0"/>
        </w:rPr>
        <w:t xml:space="preserve">the Director, Head of Curriculum and Course Leaders </w:t>
      </w:r>
      <w:r w:rsidRPr="00995EF3">
        <w:rPr>
          <w:rFonts w:ascii="Verdana" w:hAnsi="Verdana"/>
          <w:b w:val="0"/>
          <w:bCs w:val="0"/>
          <w:i w:val="0"/>
          <w:iCs w:val="0"/>
        </w:rPr>
        <w:t xml:space="preserve">on </w:t>
      </w:r>
      <w:r>
        <w:rPr>
          <w:rFonts w:ascii="Verdana" w:hAnsi="Verdana"/>
          <w:b w:val="0"/>
          <w:bCs w:val="0"/>
          <w:i w:val="0"/>
          <w:iCs w:val="0"/>
        </w:rPr>
        <w:t>purchasing of consumables, software and licences in line with industry requirements.</w:t>
      </w:r>
    </w:p>
    <w:p w14:paraId="5F9290D7"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Ensure safe working practices.</w:t>
      </w:r>
    </w:p>
    <w:p w14:paraId="3D3536F2" w14:textId="3D9AE1AE" w:rsidR="00A2611C" w:rsidRPr="002D3E24" w:rsidRDefault="002D3E24" w:rsidP="00A2611C">
      <w:pPr>
        <w:pStyle w:val="ListParagraph"/>
        <w:numPr>
          <w:ilvl w:val="0"/>
          <w:numId w:val="22"/>
        </w:numPr>
        <w:jc w:val="both"/>
        <w:rPr>
          <w:rFonts w:ascii="Arial Nova" w:hAnsi="Arial Nova"/>
          <w:bCs/>
          <w:iCs/>
        </w:rPr>
      </w:pPr>
      <w:r w:rsidRPr="002D3E24">
        <w:rPr>
          <w:rFonts w:ascii="Verdana" w:hAnsi="Verdana"/>
          <w:bCs/>
          <w:iCs/>
        </w:rPr>
        <w:t>Any other reasonable duties commensurate with salary/grade</w:t>
      </w:r>
      <w:r>
        <w:rPr>
          <w:rFonts w:ascii="Verdana" w:hAnsi="Verdana"/>
          <w:bCs/>
          <w:iCs/>
        </w:rPr>
        <w:t>.</w:t>
      </w:r>
    </w:p>
    <w:p w14:paraId="3D89B8C2" w14:textId="576AD224" w:rsidR="00A2611C" w:rsidRPr="00584828" w:rsidRDefault="00A2611C" w:rsidP="00A2611C">
      <w:pPr>
        <w:pStyle w:val="NoSpacing"/>
        <w:rPr>
          <w:rFonts w:ascii="Arial Nova" w:hAnsi="Arial Nova"/>
          <w:b/>
          <w:bCs/>
          <w:szCs w:val="22"/>
        </w:rPr>
      </w:pPr>
      <w:r w:rsidRPr="00584828">
        <w:rPr>
          <w:rFonts w:ascii="Arial Nova" w:hAnsi="Arial Nova"/>
          <w:b/>
          <w:bCs/>
          <w:szCs w:val="22"/>
        </w:rPr>
        <w:lastRenderedPageBreak/>
        <w:t>Other Duties relevant to all EDC employees</w:t>
      </w:r>
    </w:p>
    <w:p w14:paraId="6781B1F5" w14:textId="77777777" w:rsidR="00A2611C" w:rsidRPr="00584828" w:rsidRDefault="00A2611C" w:rsidP="00A2611C">
      <w:pPr>
        <w:pStyle w:val="NoSpacing"/>
        <w:rPr>
          <w:rFonts w:ascii="Arial Nova" w:hAnsi="Arial Nova"/>
          <w:b/>
          <w:bCs/>
          <w:szCs w:val="22"/>
        </w:rPr>
      </w:pPr>
    </w:p>
    <w:p w14:paraId="7594E8C8" w14:textId="77777777" w:rsidR="00A2611C" w:rsidRPr="00584828" w:rsidRDefault="00A2611C" w:rsidP="00A2611C">
      <w:pPr>
        <w:pStyle w:val="NoSpacing"/>
        <w:rPr>
          <w:rFonts w:ascii="Arial Nova" w:hAnsi="Arial Nova"/>
          <w:b/>
          <w:bCs/>
          <w:szCs w:val="22"/>
        </w:rPr>
      </w:pPr>
    </w:p>
    <w:p w14:paraId="6CB32642" w14:textId="77777777" w:rsidR="00A2611C" w:rsidRPr="00584828" w:rsidRDefault="00A2611C" w:rsidP="00990BD6">
      <w:pPr>
        <w:pStyle w:val="ListParagraph"/>
        <w:numPr>
          <w:ilvl w:val="0"/>
          <w:numId w:val="19"/>
        </w:numPr>
        <w:jc w:val="both"/>
        <w:rPr>
          <w:rFonts w:ascii="Arial Nova" w:hAnsi="Arial Nova" w:cs="Calibri"/>
        </w:rPr>
      </w:pPr>
      <w:r w:rsidRPr="00584828">
        <w:rPr>
          <w:rFonts w:ascii="Arial Nova" w:hAnsi="Arial Nova" w:cs="Calibri"/>
        </w:rPr>
        <w:t>Participate in the College Performance Appraisal Development Programme, agree an action plan and undertake the required training in order to update skills and meet the requirements of the College and Departmental Strategic Plan and Service Standards.</w:t>
      </w:r>
    </w:p>
    <w:p w14:paraId="49F40E7F" w14:textId="77777777" w:rsidR="00A2611C" w:rsidRPr="00584828" w:rsidRDefault="00A2611C" w:rsidP="00990BD6">
      <w:pPr>
        <w:pStyle w:val="NoSpacing"/>
        <w:numPr>
          <w:ilvl w:val="0"/>
          <w:numId w:val="19"/>
        </w:numPr>
        <w:jc w:val="both"/>
        <w:rPr>
          <w:rFonts w:ascii="Arial Nova" w:hAnsi="Arial Nova"/>
          <w:szCs w:val="22"/>
        </w:rPr>
      </w:pPr>
      <w:r w:rsidRPr="00584828">
        <w:rPr>
          <w:rFonts w:ascii="Arial Nova" w:hAnsi="Arial Nova"/>
          <w:szCs w:val="22"/>
        </w:rPr>
        <w:t>Undertake any other duties, appropriate to the grade of the post, as required from time to time.</w:t>
      </w:r>
    </w:p>
    <w:p w14:paraId="64808834" w14:textId="77777777"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Comply with College Policies and Procedures and the Staff Code of Conduct.</w:t>
      </w:r>
    </w:p>
    <w:p w14:paraId="31F61918" w14:textId="770192E3"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To take appropriate responsibility for PREVENT and safeguarding and promotion of the welfare of children and/or vulnerable adults.</w:t>
      </w:r>
    </w:p>
    <w:p w14:paraId="492D7E44" w14:textId="59A6DFDE"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uphold British Values, the college values and responsibilities </w:t>
      </w:r>
      <w:r w:rsidR="000A1A99" w:rsidRPr="00584828">
        <w:rPr>
          <w:rFonts w:ascii="Arial Nova" w:eastAsia="Calibri" w:hAnsi="Arial Nova"/>
        </w:rPr>
        <w:t>regarding</w:t>
      </w:r>
      <w:r w:rsidRPr="00584828">
        <w:rPr>
          <w:rFonts w:ascii="Arial Nova" w:eastAsia="Calibri" w:hAnsi="Arial Nova"/>
        </w:rPr>
        <w:t xml:space="preserve"> equality and diversity. </w:t>
      </w:r>
    </w:p>
    <w:p w14:paraId="7151DAA8" w14:textId="0DD36043" w:rsidR="00A2611C"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understand and adhere to college Health and Safety polices and guidelines ensuring compliance with statutory </w:t>
      </w:r>
      <w:r w:rsidR="000A1A99" w:rsidRPr="00584828">
        <w:rPr>
          <w:rFonts w:ascii="Arial Nova" w:eastAsia="Calibri" w:hAnsi="Arial Nova"/>
        </w:rPr>
        <w:t>legislation and</w:t>
      </w:r>
      <w:r w:rsidRPr="00584828">
        <w:rPr>
          <w:rFonts w:ascii="Arial Nova" w:eastAsia="Calibri" w:hAnsi="Arial Nova"/>
        </w:rPr>
        <w:t xml:space="preserve"> taking a responsibility for your own and other’s health and safety.</w:t>
      </w:r>
    </w:p>
    <w:p w14:paraId="4A5DF4CE" w14:textId="77777777" w:rsidR="00584828" w:rsidRDefault="00584828" w:rsidP="00A9064A">
      <w:pPr>
        <w:autoSpaceDE w:val="0"/>
        <w:autoSpaceDN w:val="0"/>
        <w:adjustRightInd w:val="0"/>
        <w:rPr>
          <w:rFonts w:eastAsiaTheme="minorHAnsi" w:cs="Arial"/>
          <w:color w:val="000000" w:themeColor="text1"/>
          <w:sz w:val="24"/>
          <w:szCs w:val="24"/>
        </w:rPr>
      </w:pPr>
    </w:p>
    <w:p w14:paraId="47809CE4" w14:textId="77777777" w:rsidR="00083F72" w:rsidRDefault="00083F72" w:rsidP="00A9064A">
      <w:pPr>
        <w:autoSpaceDE w:val="0"/>
        <w:autoSpaceDN w:val="0"/>
        <w:adjustRightInd w:val="0"/>
        <w:rPr>
          <w:rFonts w:eastAsiaTheme="minorHAnsi" w:cs="Arial"/>
          <w:color w:val="000000" w:themeColor="text1"/>
          <w:sz w:val="24"/>
          <w:szCs w:val="24"/>
        </w:rPr>
      </w:pPr>
    </w:p>
    <w:p w14:paraId="4294E6AF" w14:textId="442BE30A" w:rsidR="00083F72" w:rsidRDefault="00083F72" w:rsidP="00A9064A">
      <w:pPr>
        <w:autoSpaceDE w:val="0"/>
        <w:autoSpaceDN w:val="0"/>
        <w:adjustRightInd w:val="0"/>
        <w:rPr>
          <w:rFonts w:eastAsiaTheme="minorHAnsi" w:cs="Arial"/>
          <w:color w:val="000000" w:themeColor="text1"/>
          <w:sz w:val="24"/>
          <w:szCs w:val="24"/>
        </w:rPr>
      </w:pPr>
    </w:p>
    <w:p w14:paraId="746B70FF" w14:textId="77777777" w:rsidR="00083F72" w:rsidRDefault="00083F72" w:rsidP="00A9064A">
      <w:pPr>
        <w:autoSpaceDE w:val="0"/>
        <w:autoSpaceDN w:val="0"/>
        <w:adjustRightInd w:val="0"/>
        <w:rPr>
          <w:rFonts w:eastAsiaTheme="minorHAnsi" w:cs="Arial"/>
          <w:color w:val="000000" w:themeColor="text1"/>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5163"/>
        <w:gridCol w:w="1270"/>
        <w:gridCol w:w="1297"/>
        <w:gridCol w:w="1934"/>
      </w:tblGrid>
      <w:tr w:rsidR="00413085" w:rsidRPr="00413085" w14:paraId="1E32502F" w14:textId="77777777" w:rsidTr="00083F72">
        <w:trPr>
          <w:trHeight w:val="556"/>
          <w:tblHeader/>
        </w:trPr>
        <w:tc>
          <w:tcPr>
            <w:tcW w:w="684" w:type="dxa"/>
            <w:shd w:val="clear" w:color="auto" w:fill="0D0D0D" w:themeFill="text1" w:themeFillTint="F2"/>
            <w:vAlign w:val="center"/>
          </w:tcPr>
          <w:p w14:paraId="407405DA" w14:textId="040DDE7F" w:rsidR="00276010" w:rsidRPr="00083F72" w:rsidRDefault="00083F72" w:rsidP="00A176D0">
            <w:pPr>
              <w:rPr>
                <w:rFonts w:cs="Arial"/>
                <w:color w:val="FFFFFF" w:themeColor="background1"/>
                <w:sz w:val="24"/>
                <w:szCs w:val="24"/>
              </w:rPr>
            </w:pPr>
            <w:r>
              <w:rPr>
                <w:rFonts w:cs="Arial"/>
                <w:noProof/>
                <w:color w:val="FFFFFF" w:themeColor="background1"/>
                <w:sz w:val="24"/>
                <w:szCs w:val="24"/>
              </w:rPr>
              <mc:AlternateContent>
                <mc:Choice Requires="wps">
                  <w:drawing>
                    <wp:anchor distT="0" distB="0" distL="114300" distR="114300" simplePos="0" relativeHeight="251658240" behindDoc="0" locked="0" layoutInCell="1" allowOverlap="1" wp14:anchorId="231D6F40" wp14:editId="3C631EAC">
                      <wp:simplePos x="0" y="0"/>
                      <wp:positionH relativeFrom="column">
                        <wp:posOffset>-104140</wp:posOffset>
                      </wp:positionH>
                      <wp:positionV relativeFrom="paragraph">
                        <wp:posOffset>-558800</wp:posOffset>
                      </wp:positionV>
                      <wp:extent cx="3800475" cy="361950"/>
                      <wp:effectExtent l="0" t="0" r="9525" b="0"/>
                      <wp:wrapNone/>
                      <wp:docPr id="536153082" name="Text Box 2"/>
                      <wp:cNvGraphicFramePr/>
                      <a:graphic xmlns:a="http://schemas.openxmlformats.org/drawingml/2006/main">
                        <a:graphicData uri="http://schemas.microsoft.com/office/word/2010/wordprocessingShape">
                          <wps:wsp>
                            <wps:cNvSpPr txBox="1"/>
                            <wps:spPr>
                              <a:xfrm>
                                <a:off x="0" y="0"/>
                                <a:ext cx="3800475" cy="361950"/>
                              </a:xfrm>
                              <a:prstGeom prst="rect">
                                <a:avLst/>
                              </a:prstGeom>
                              <a:solidFill>
                                <a:schemeClr val="lt1"/>
                              </a:solidFill>
                              <a:ln w="6350">
                                <a:noFill/>
                              </a:ln>
                            </wps:spPr>
                            <wps:txbx>
                              <w:txbxContent>
                                <w:p w14:paraId="0E104809" w14:textId="77B9F544" w:rsidR="00083F72" w:rsidRPr="00083F72" w:rsidRDefault="00083F72">
                                  <w:pPr>
                                    <w:rPr>
                                      <w:b/>
                                      <w:bCs/>
                                      <w:u w:val="single"/>
                                    </w:rPr>
                                  </w:pPr>
                                  <w:r w:rsidRPr="00083F72">
                                    <w:rPr>
                                      <w:b/>
                                      <w:bCs/>
                                      <w:u w:val="single"/>
                                    </w:rPr>
                                    <w:t xml:space="preserve">Person Specification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1D6F40" id="_x0000_t202" coordsize="21600,21600" o:spt="202" path="m,l,21600r21600,l21600,xe">
                      <v:stroke joinstyle="miter"/>
                      <v:path gradientshapeok="t" o:connecttype="rect"/>
                    </v:shapetype>
                    <v:shape id="Text Box 2" o:spid="_x0000_s1026" type="#_x0000_t202" style="position:absolute;margin-left:-8.2pt;margin-top:-44pt;width:299.25pt;height: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" fillcolor="white [3201]" stroked="f" strokeweight=".5pt">
                      <v:textbox>
                        <w:txbxContent>
                          <w:p w14:paraId="0E104809" w14:textId="77B9F544" w:rsidR="00083F72" w:rsidRPr="00083F72" w:rsidRDefault="00083F72">
                            <w:pPr>
                              <w:rPr>
                                <w:b/>
                                <w:bCs/>
                                <w:u w:val="single"/>
                              </w:rPr>
                            </w:pPr>
                            <w:r w:rsidRPr="00083F72">
                              <w:rPr>
                                <w:b/>
                                <w:bCs/>
                                <w:u w:val="single"/>
                              </w:rPr>
                              <w:t xml:space="preserve">Person Specification </w:t>
                            </w:r>
                          </w:p>
                        </w:txbxContent>
                      </v:textbox>
                    </v:shape>
                  </w:pict>
                </mc:Fallback>
              </mc:AlternateContent>
            </w:r>
          </w:p>
        </w:tc>
        <w:tc>
          <w:tcPr>
            <w:tcW w:w="5163" w:type="dxa"/>
            <w:shd w:val="clear" w:color="auto" w:fill="0D0D0D" w:themeFill="text1" w:themeFillTint="F2"/>
          </w:tcPr>
          <w:p w14:paraId="3E1160D3" w14:textId="3F9E3784" w:rsidR="00276010" w:rsidRPr="00083F72" w:rsidRDefault="00276010" w:rsidP="00A176D0">
            <w:pPr>
              <w:jc w:val="both"/>
              <w:rPr>
                <w:rFonts w:cs="Arial"/>
                <w:color w:val="FFFFFF" w:themeColor="background1"/>
                <w:sz w:val="24"/>
                <w:szCs w:val="24"/>
              </w:rPr>
            </w:pPr>
          </w:p>
        </w:tc>
        <w:tc>
          <w:tcPr>
            <w:tcW w:w="1270" w:type="dxa"/>
            <w:shd w:val="clear" w:color="auto" w:fill="0D0D0D" w:themeFill="text1" w:themeFillTint="F2"/>
            <w:vAlign w:val="center"/>
          </w:tcPr>
          <w:p w14:paraId="3BBC5652" w14:textId="78784985"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Essential</w:t>
            </w:r>
          </w:p>
        </w:tc>
        <w:tc>
          <w:tcPr>
            <w:tcW w:w="1297" w:type="dxa"/>
            <w:shd w:val="clear" w:color="auto" w:fill="0D0D0D" w:themeFill="text1" w:themeFillTint="F2"/>
            <w:vAlign w:val="center"/>
          </w:tcPr>
          <w:p w14:paraId="43484F32" w14:textId="15D86F6A"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Desirable</w:t>
            </w:r>
          </w:p>
        </w:tc>
        <w:tc>
          <w:tcPr>
            <w:tcW w:w="1934" w:type="dxa"/>
            <w:shd w:val="clear" w:color="auto" w:fill="0D0D0D" w:themeFill="text1" w:themeFillTint="F2"/>
            <w:vAlign w:val="center"/>
          </w:tcPr>
          <w:p w14:paraId="48130EF9" w14:textId="327D8E07"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Method of assessment</w:t>
            </w:r>
          </w:p>
        </w:tc>
      </w:tr>
      <w:tr w:rsidR="00413085" w:rsidRPr="00413085" w14:paraId="793A4811" w14:textId="77777777" w:rsidTr="00083F72">
        <w:trPr>
          <w:cantSplit/>
          <w:trHeight w:val="431"/>
        </w:trPr>
        <w:tc>
          <w:tcPr>
            <w:tcW w:w="8414" w:type="dxa"/>
            <w:gridSpan w:val="4"/>
            <w:shd w:val="clear" w:color="auto" w:fill="A6A6A6" w:themeFill="background1" w:themeFillShade="A6"/>
            <w:vAlign w:val="center"/>
          </w:tcPr>
          <w:p w14:paraId="0B3AD9DE" w14:textId="12F7C7F7" w:rsidR="00276010" w:rsidRPr="00B25E4D" w:rsidRDefault="00276010" w:rsidP="00B25E4D">
            <w:pPr>
              <w:pStyle w:val="ListParagraph"/>
              <w:numPr>
                <w:ilvl w:val="0"/>
                <w:numId w:val="20"/>
              </w:numPr>
              <w:rPr>
                <w:rFonts w:cs="Arial"/>
                <w:color w:val="000000" w:themeColor="text1"/>
                <w:sz w:val="24"/>
                <w:szCs w:val="24"/>
              </w:rPr>
            </w:pPr>
            <w:r w:rsidRPr="00B25E4D">
              <w:rPr>
                <w:rFonts w:cs="Arial"/>
                <w:b/>
                <w:bCs/>
                <w:color w:val="000000" w:themeColor="text1"/>
                <w:sz w:val="24"/>
                <w:szCs w:val="24"/>
              </w:rPr>
              <w:t>Qualifications/ Training</w:t>
            </w:r>
          </w:p>
        </w:tc>
        <w:tc>
          <w:tcPr>
            <w:tcW w:w="1934" w:type="dxa"/>
            <w:shd w:val="clear" w:color="auto" w:fill="A6A6A6" w:themeFill="background1" w:themeFillShade="A6"/>
            <w:vAlign w:val="center"/>
          </w:tcPr>
          <w:p w14:paraId="6BC4D55D" w14:textId="4CB8B0C5" w:rsidR="00276010" w:rsidRPr="00413085" w:rsidRDefault="00276010" w:rsidP="00A176D0">
            <w:pPr>
              <w:jc w:val="center"/>
              <w:rPr>
                <w:rFonts w:cs="Arial"/>
                <w:color w:val="000000" w:themeColor="text1"/>
                <w:sz w:val="24"/>
                <w:szCs w:val="24"/>
              </w:rPr>
            </w:pPr>
          </w:p>
        </w:tc>
      </w:tr>
      <w:tr w:rsidR="00413085" w:rsidRPr="00413085" w14:paraId="63BF05F0" w14:textId="77777777" w:rsidTr="00083F72">
        <w:trPr>
          <w:cantSplit/>
          <w:trHeight w:val="952"/>
        </w:trPr>
        <w:tc>
          <w:tcPr>
            <w:tcW w:w="684" w:type="dxa"/>
            <w:vAlign w:val="center"/>
          </w:tcPr>
          <w:p w14:paraId="4BEBBAF9" w14:textId="0D3A13B4" w:rsidR="00276010" w:rsidRPr="00E90143" w:rsidRDefault="00B25E4D" w:rsidP="00A176D0">
            <w:pPr>
              <w:tabs>
                <w:tab w:val="left" w:pos="3495"/>
              </w:tabs>
              <w:spacing w:before="140" w:after="140"/>
              <w:rPr>
                <w:rFonts w:cs="Arial"/>
                <w:color w:val="000000" w:themeColor="text1"/>
                <w:lang w:eastAsia="en-GB"/>
              </w:rPr>
            </w:pPr>
            <w:r>
              <w:rPr>
                <w:rFonts w:cs="Arial"/>
                <w:color w:val="000000" w:themeColor="text1"/>
                <w:lang w:eastAsia="en-GB"/>
              </w:rPr>
              <w:t>1.1</w:t>
            </w:r>
          </w:p>
        </w:tc>
        <w:tc>
          <w:tcPr>
            <w:tcW w:w="5163" w:type="dxa"/>
            <w:vAlign w:val="center"/>
          </w:tcPr>
          <w:p w14:paraId="23D42408" w14:textId="25415BD7" w:rsidR="002D3E24" w:rsidRDefault="00290F0E" w:rsidP="002D3E24">
            <w:pPr>
              <w:rPr>
                <w:rFonts w:ascii="Verdana" w:hAnsi="Verdana"/>
                <w:sz w:val="20"/>
                <w:szCs w:val="20"/>
              </w:rPr>
            </w:pPr>
            <w:r>
              <w:rPr>
                <w:rFonts w:ascii="Verdana" w:hAnsi="Verdana"/>
                <w:sz w:val="20"/>
                <w:szCs w:val="20"/>
              </w:rPr>
              <w:t>Level 4 qualification</w:t>
            </w:r>
            <w:r w:rsidR="002D3E24">
              <w:rPr>
                <w:rFonts w:ascii="Verdana" w:hAnsi="Verdana"/>
                <w:sz w:val="20"/>
                <w:szCs w:val="20"/>
              </w:rPr>
              <w:t xml:space="preserve"> in Technical Theatre, Media, </w:t>
            </w:r>
            <w:r w:rsidR="00EA40E9">
              <w:rPr>
                <w:rFonts w:ascii="Verdana" w:hAnsi="Verdana"/>
                <w:sz w:val="20"/>
                <w:szCs w:val="20"/>
              </w:rPr>
              <w:t xml:space="preserve">Music, </w:t>
            </w:r>
            <w:r w:rsidR="002D3E24">
              <w:rPr>
                <w:rFonts w:ascii="Verdana" w:hAnsi="Verdana"/>
                <w:sz w:val="20"/>
                <w:szCs w:val="20"/>
              </w:rPr>
              <w:t>Production Arts.</w:t>
            </w:r>
          </w:p>
          <w:p w14:paraId="5345A355" w14:textId="45BEE04B" w:rsidR="00276010" w:rsidRDefault="00276010" w:rsidP="00A176D0">
            <w:pPr>
              <w:tabs>
                <w:tab w:val="left" w:pos="3495"/>
              </w:tabs>
              <w:spacing w:before="140" w:after="140"/>
              <w:rPr>
                <w:rFonts w:cs="Arial"/>
                <w:color w:val="000000" w:themeColor="text1"/>
                <w:lang w:eastAsia="en-GB"/>
              </w:rPr>
            </w:pPr>
          </w:p>
          <w:p w14:paraId="29C4261C" w14:textId="41381B27" w:rsidR="00931C63" w:rsidRDefault="00931C63" w:rsidP="00A176D0">
            <w:pPr>
              <w:tabs>
                <w:tab w:val="left" w:pos="3495"/>
              </w:tabs>
              <w:spacing w:before="140" w:after="140"/>
              <w:rPr>
                <w:rFonts w:cs="Arial"/>
                <w:color w:val="000000" w:themeColor="text1"/>
                <w:lang w:eastAsia="en-GB"/>
              </w:rPr>
            </w:pPr>
          </w:p>
          <w:p w14:paraId="2D70B39B" w14:textId="11799F87" w:rsidR="00931C63" w:rsidRPr="00E90143" w:rsidRDefault="00931C63" w:rsidP="00A176D0">
            <w:pPr>
              <w:tabs>
                <w:tab w:val="left" w:pos="3495"/>
              </w:tabs>
              <w:spacing w:before="140" w:after="140"/>
              <w:rPr>
                <w:rFonts w:cs="Arial"/>
                <w:color w:val="000000" w:themeColor="text1"/>
                <w:lang w:eastAsia="en-GB"/>
              </w:rPr>
            </w:pPr>
          </w:p>
        </w:tc>
        <w:tc>
          <w:tcPr>
            <w:tcW w:w="1270" w:type="dxa"/>
            <w:vAlign w:val="center"/>
          </w:tcPr>
          <w:p w14:paraId="57A71048" w14:textId="03057D50" w:rsidR="00276010" w:rsidRPr="00E90143" w:rsidRDefault="00276010" w:rsidP="00A176D0">
            <w:pPr>
              <w:jc w:val="center"/>
              <w:rPr>
                <w:rFonts w:cs="Arial"/>
                <w:color w:val="000000" w:themeColor="text1"/>
              </w:rPr>
            </w:pPr>
          </w:p>
        </w:tc>
        <w:tc>
          <w:tcPr>
            <w:tcW w:w="1297" w:type="dxa"/>
            <w:vAlign w:val="center"/>
          </w:tcPr>
          <w:p w14:paraId="3F28853B" w14:textId="2FF0E9F1" w:rsidR="00276010" w:rsidRPr="00E90143" w:rsidRDefault="00290F0E" w:rsidP="00A176D0">
            <w:pPr>
              <w:jc w:val="center"/>
              <w:rPr>
                <w:rFonts w:cs="Arial"/>
                <w:color w:val="000000" w:themeColor="text1"/>
              </w:rPr>
            </w:pPr>
            <w:r w:rsidRPr="00413085">
              <w:rPr>
                <w:rFonts w:cs="Arial"/>
                <w:color w:val="000000" w:themeColor="text1"/>
              </w:rPr>
              <w:sym w:font="Wingdings" w:char="F0FC"/>
            </w:r>
          </w:p>
        </w:tc>
        <w:tc>
          <w:tcPr>
            <w:tcW w:w="1934" w:type="dxa"/>
            <w:vAlign w:val="center"/>
          </w:tcPr>
          <w:p w14:paraId="24023457"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073941E4"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108BF191" w14:textId="709B0C71" w:rsidR="00276010"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6078554B" w14:textId="77777777" w:rsidTr="00290F0E">
        <w:trPr>
          <w:cantSplit/>
          <w:trHeight w:val="612"/>
        </w:trPr>
        <w:tc>
          <w:tcPr>
            <w:tcW w:w="684" w:type="dxa"/>
            <w:vAlign w:val="center"/>
          </w:tcPr>
          <w:p w14:paraId="2F0F39F2" w14:textId="77777777" w:rsidR="00F5037F" w:rsidRDefault="00B25E4D" w:rsidP="0055637A">
            <w:pPr>
              <w:tabs>
                <w:tab w:val="left" w:pos="3495"/>
              </w:tabs>
              <w:spacing w:before="140" w:after="140"/>
              <w:rPr>
                <w:rFonts w:cs="Arial"/>
                <w:color w:val="000000" w:themeColor="text1"/>
                <w:lang w:eastAsia="en-GB"/>
              </w:rPr>
            </w:pPr>
            <w:r>
              <w:rPr>
                <w:rFonts w:cs="Arial"/>
                <w:color w:val="000000" w:themeColor="text1"/>
                <w:lang w:eastAsia="en-GB"/>
              </w:rPr>
              <w:t>1.2</w:t>
            </w:r>
          </w:p>
          <w:p w14:paraId="3253C638" w14:textId="28C85BAD" w:rsidR="001B147F" w:rsidRPr="00E90143" w:rsidRDefault="001B147F" w:rsidP="0055637A">
            <w:pPr>
              <w:tabs>
                <w:tab w:val="left" w:pos="3495"/>
              </w:tabs>
              <w:spacing w:before="140" w:after="140"/>
              <w:rPr>
                <w:rFonts w:cs="Arial"/>
                <w:color w:val="000000" w:themeColor="text1"/>
                <w:lang w:eastAsia="en-GB"/>
              </w:rPr>
            </w:pPr>
          </w:p>
        </w:tc>
        <w:tc>
          <w:tcPr>
            <w:tcW w:w="5163" w:type="dxa"/>
            <w:vAlign w:val="center"/>
          </w:tcPr>
          <w:p w14:paraId="48CF2B37" w14:textId="0267962A" w:rsidR="002D3E24" w:rsidRDefault="002D3E24" w:rsidP="002D3E24">
            <w:pPr>
              <w:rPr>
                <w:rFonts w:ascii="Verdana" w:hAnsi="Verdana"/>
                <w:sz w:val="20"/>
                <w:szCs w:val="20"/>
              </w:rPr>
            </w:pPr>
            <w:r>
              <w:rPr>
                <w:rFonts w:ascii="Verdana" w:hAnsi="Verdana"/>
                <w:sz w:val="20"/>
                <w:szCs w:val="20"/>
              </w:rPr>
              <w:t>Level 3</w:t>
            </w:r>
            <w:r w:rsidRPr="0088665F">
              <w:rPr>
                <w:rFonts w:ascii="Verdana" w:hAnsi="Verdana"/>
                <w:sz w:val="20"/>
                <w:szCs w:val="20"/>
              </w:rPr>
              <w:t xml:space="preserve"> qualification in a relevant occupational area</w:t>
            </w:r>
            <w:r>
              <w:rPr>
                <w:rFonts w:ascii="Verdana" w:hAnsi="Verdana"/>
                <w:sz w:val="20"/>
                <w:szCs w:val="20"/>
              </w:rPr>
              <w:t xml:space="preserve"> (Music, Performing / Production Arts, Media, etc)</w:t>
            </w:r>
          </w:p>
          <w:p w14:paraId="52E819C0" w14:textId="01E9A8C2" w:rsidR="00931C63" w:rsidRPr="00E90143" w:rsidRDefault="00931C63" w:rsidP="002D3E24">
            <w:pPr>
              <w:tabs>
                <w:tab w:val="left" w:pos="3495"/>
              </w:tabs>
              <w:spacing w:before="140" w:after="140"/>
              <w:rPr>
                <w:rFonts w:cs="Arial"/>
                <w:color w:val="000000" w:themeColor="text1"/>
                <w:lang w:eastAsia="en-GB"/>
              </w:rPr>
            </w:pPr>
          </w:p>
        </w:tc>
        <w:tc>
          <w:tcPr>
            <w:tcW w:w="1270" w:type="dxa"/>
            <w:vAlign w:val="center"/>
          </w:tcPr>
          <w:p w14:paraId="60A9DD6A" w14:textId="77777777" w:rsidR="00083F72" w:rsidRDefault="00083F72" w:rsidP="00290F0E">
            <w:pPr>
              <w:jc w:val="center"/>
              <w:rPr>
                <w:rFonts w:cs="Arial"/>
                <w:color w:val="000000" w:themeColor="text1"/>
              </w:rPr>
            </w:pPr>
          </w:p>
          <w:p w14:paraId="2D30B890" w14:textId="1B59D76B" w:rsidR="0055637A" w:rsidRPr="00E90143" w:rsidRDefault="00083F72" w:rsidP="00290F0E">
            <w:pPr>
              <w:jc w:val="center"/>
              <w:rPr>
                <w:color w:val="000000" w:themeColor="text1"/>
              </w:rPr>
            </w:pPr>
            <w:r w:rsidRPr="00413085">
              <w:rPr>
                <w:rFonts w:cs="Arial"/>
                <w:color w:val="000000" w:themeColor="text1"/>
              </w:rPr>
              <w:sym w:font="Wingdings" w:char="F0FC"/>
            </w:r>
          </w:p>
        </w:tc>
        <w:tc>
          <w:tcPr>
            <w:tcW w:w="1297" w:type="dxa"/>
            <w:vAlign w:val="center"/>
          </w:tcPr>
          <w:p w14:paraId="41252FAC" w14:textId="77777777" w:rsidR="0055637A" w:rsidRPr="00E90143" w:rsidRDefault="0055637A" w:rsidP="0055637A">
            <w:pPr>
              <w:jc w:val="center"/>
              <w:rPr>
                <w:rFonts w:cs="Arial"/>
                <w:color w:val="000000" w:themeColor="text1"/>
              </w:rPr>
            </w:pPr>
          </w:p>
        </w:tc>
        <w:tc>
          <w:tcPr>
            <w:tcW w:w="1934" w:type="dxa"/>
          </w:tcPr>
          <w:p w14:paraId="2B44376C" w14:textId="77777777" w:rsidR="0055637A" w:rsidRDefault="0055637A" w:rsidP="0055637A">
            <w:pPr>
              <w:jc w:val="center"/>
              <w:rPr>
                <w:color w:val="000000" w:themeColor="text1"/>
              </w:rPr>
            </w:pPr>
          </w:p>
          <w:p w14:paraId="6DE9B0DF"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9335E5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4AA2BEA3" w14:textId="02B7D94D" w:rsidR="00931C63" w:rsidRPr="00E90143" w:rsidRDefault="00690B3E" w:rsidP="00690B3E">
            <w:pPr>
              <w:jc w:val="center"/>
              <w:rPr>
                <w:color w:val="000000" w:themeColor="text1"/>
              </w:rPr>
            </w:pPr>
            <w:r w:rsidRPr="00690B3E">
              <w:rPr>
                <w:rFonts w:ascii="Verdana" w:hAnsi="Verdana"/>
                <w:sz w:val="20"/>
                <w:szCs w:val="20"/>
              </w:rPr>
              <w:t>Interview</w:t>
            </w:r>
          </w:p>
        </w:tc>
      </w:tr>
      <w:tr w:rsidR="00413085" w:rsidRPr="00413085" w14:paraId="695E7F9A" w14:textId="77777777" w:rsidTr="00290F0E">
        <w:trPr>
          <w:cantSplit/>
          <w:trHeight w:val="1051"/>
        </w:trPr>
        <w:tc>
          <w:tcPr>
            <w:tcW w:w="684" w:type="dxa"/>
            <w:vAlign w:val="center"/>
          </w:tcPr>
          <w:p w14:paraId="036D1589" w14:textId="1318E3F4" w:rsidR="0055637A" w:rsidRPr="00E90143" w:rsidRDefault="001B147F" w:rsidP="0055637A">
            <w:pPr>
              <w:tabs>
                <w:tab w:val="left" w:pos="3495"/>
              </w:tabs>
              <w:rPr>
                <w:rFonts w:cs="Arial"/>
                <w:color w:val="000000" w:themeColor="text1"/>
                <w:lang w:eastAsia="en-GB"/>
              </w:rPr>
            </w:pPr>
            <w:r>
              <w:rPr>
                <w:rFonts w:cs="Arial"/>
                <w:color w:val="000000" w:themeColor="text1"/>
                <w:lang w:eastAsia="en-GB"/>
              </w:rPr>
              <w:t>1.3</w:t>
            </w:r>
          </w:p>
        </w:tc>
        <w:tc>
          <w:tcPr>
            <w:tcW w:w="5163" w:type="dxa"/>
            <w:vAlign w:val="center"/>
          </w:tcPr>
          <w:p w14:paraId="7D55D669" w14:textId="77777777" w:rsidR="0055637A" w:rsidRDefault="0055637A" w:rsidP="0055637A">
            <w:pPr>
              <w:tabs>
                <w:tab w:val="left" w:pos="3495"/>
              </w:tabs>
              <w:rPr>
                <w:rFonts w:cs="Arial"/>
                <w:color w:val="000000" w:themeColor="text1"/>
              </w:rPr>
            </w:pPr>
          </w:p>
          <w:p w14:paraId="29F518BC" w14:textId="77777777" w:rsidR="00931C63" w:rsidRDefault="00931C63" w:rsidP="0055637A">
            <w:pPr>
              <w:tabs>
                <w:tab w:val="left" w:pos="3495"/>
              </w:tabs>
              <w:rPr>
                <w:rFonts w:cs="Arial"/>
                <w:color w:val="000000" w:themeColor="text1"/>
              </w:rPr>
            </w:pPr>
          </w:p>
          <w:p w14:paraId="565D591A" w14:textId="77777777" w:rsidR="002D3E24" w:rsidRDefault="002D3E24" w:rsidP="002D3E24">
            <w:pPr>
              <w:tabs>
                <w:tab w:val="left" w:pos="3495"/>
              </w:tabs>
              <w:spacing w:before="140" w:after="140"/>
              <w:rPr>
                <w:rFonts w:ascii="Calibri" w:hAnsi="Calibri" w:cs="Calibri"/>
              </w:rPr>
            </w:pPr>
            <w:r>
              <w:rPr>
                <w:rFonts w:ascii="Calibri" w:hAnsi="Calibri" w:cs="Calibri"/>
              </w:rPr>
              <w:t>GCSE level standard education or equivalent (maths &amp; English)</w:t>
            </w:r>
          </w:p>
          <w:p w14:paraId="573F6D59" w14:textId="77777777" w:rsidR="00931C63" w:rsidRDefault="00931C63" w:rsidP="0055637A">
            <w:pPr>
              <w:tabs>
                <w:tab w:val="left" w:pos="3495"/>
              </w:tabs>
              <w:rPr>
                <w:rFonts w:cs="Arial"/>
                <w:color w:val="000000" w:themeColor="text1"/>
              </w:rPr>
            </w:pPr>
          </w:p>
          <w:p w14:paraId="01AE241D" w14:textId="77777777" w:rsidR="00931C63" w:rsidRDefault="00931C63" w:rsidP="0055637A">
            <w:pPr>
              <w:tabs>
                <w:tab w:val="left" w:pos="3495"/>
              </w:tabs>
              <w:rPr>
                <w:rFonts w:cs="Arial"/>
                <w:color w:val="000000" w:themeColor="text1"/>
              </w:rPr>
            </w:pPr>
          </w:p>
          <w:p w14:paraId="0ADFE2D8" w14:textId="4722F3E4" w:rsidR="00931C63" w:rsidRPr="00E90143" w:rsidRDefault="00931C63" w:rsidP="0055637A">
            <w:pPr>
              <w:tabs>
                <w:tab w:val="left" w:pos="3495"/>
              </w:tabs>
              <w:rPr>
                <w:rFonts w:cs="Arial"/>
                <w:color w:val="000000" w:themeColor="text1"/>
              </w:rPr>
            </w:pPr>
          </w:p>
        </w:tc>
        <w:tc>
          <w:tcPr>
            <w:tcW w:w="1270" w:type="dxa"/>
            <w:vAlign w:val="center"/>
          </w:tcPr>
          <w:p w14:paraId="4A0E232D" w14:textId="487E8E26"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B6863B8" w14:textId="6A600B8F" w:rsidR="0055637A" w:rsidRPr="00E90143" w:rsidRDefault="0055637A" w:rsidP="008546B4">
            <w:pPr>
              <w:jc w:val="center"/>
              <w:rPr>
                <w:rFonts w:cs="Arial"/>
                <w:color w:val="000000" w:themeColor="text1"/>
              </w:rPr>
            </w:pPr>
          </w:p>
        </w:tc>
        <w:tc>
          <w:tcPr>
            <w:tcW w:w="1934" w:type="dxa"/>
          </w:tcPr>
          <w:p w14:paraId="6AB1ECD1"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6D6FBFF"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0EC652AD" w14:textId="2B2BE83F" w:rsidR="0055637A" w:rsidRPr="00E90143" w:rsidRDefault="00690B3E" w:rsidP="00690B3E">
            <w:pPr>
              <w:jc w:val="center"/>
              <w:rPr>
                <w:color w:val="000000" w:themeColor="text1"/>
              </w:rPr>
            </w:pPr>
            <w:r w:rsidRPr="00690B3E">
              <w:rPr>
                <w:rFonts w:ascii="Verdana" w:hAnsi="Verdana"/>
                <w:sz w:val="20"/>
                <w:szCs w:val="20"/>
              </w:rPr>
              <w:t>Interview</w:t>
            </w:r>
            <w:r w:rsidRPr="00E90143">
              <w:rPr>
                <w:color w:val="000000" w:themeColor="text1"/>
              </w:rPr>
              <w:t xml:space="preserve"> </w:t>
            </w:r>
          </w:p>
        </w:tc>
      </w:tr>
      <w:tr w:rsidR="00413085" w:rsidRPr="00413085" w14:paraId="5C7A26BA" w14:textId="77777777" w:rsidTr="00083F72">
        <w:trPr>
          <w:trHeight w:val="384"/>
        </w:trPr>
        <w:tc>
          <w:tcPr>
            <w:tcW w:w="8414" w:type="dxa"/>
            <w:gridSpan w:val="4"/>
            <w:shd w:val="clear" w:color="auto" w:fill="A6A6A6" w:themeFill="background1" w:themeFillShade="A6"/>
            <w:vAlign w:val="center"/>
          </w:tcPr>
          <w:p w14:paraId="0B686212" w14:textId="354635A5" w:rsidR="00276010" w:rsidRPr="00931C63" w:rsidRDefault="00276010" w:rsidP="00931C63">
            <w:pPr>
              <w:pStyle w:val="ListParagraph"/>
              <w:numPr>
                <w:ilvl w:val="0"/>
                <w:numId w:val="20"/>
              </w:numPr>
              <w:rPr>
                <w:rFonts w:cs="Arial"/>
                <w:color w:val="000000" w:themeColor="text1"/>
                <w:sz w:val="24"/>
                <w:szCs w:val="24"/>
              </w:rPr>
            </w:pPr>
            <w:r w:rsidRPr="00931C63">
              <w:rPr>
                <w:rFonts w:cs="Arial"/>
                <w:b/>
                <w:bCs/>
                <w:color w:val="000000" w:themeColor="text1"/>
                <w:sz w:val="24"/>
                <w:szCs w:val="24"/>
              </w:rPr>
              <w:t>Experience</w:t>
            </w:r>
          </w:p>
        </w:tc>
        <w:tc>
          <w:tcPr>
            <w:tcW w:w="1934" w:type="dxa"/>
            <w:shd w:val="clear" w:color="auto" w:fill="A6A6A6" w:themeFill="background1" w:themeFillShade="A6"/>
            <w:vAlign w:val="center"/>
          </w:tcPr>
          <w:p w14:paraId="3E870290" w14:textId="77777777" w:rsidR="00276010" w:rsidRPr="00413085" w:rsidRDefault="00276010" w:rsidP="00A176D0">
            <w:pPr>
              <w:jc w:val="center"/>
              <w:rPr>
                <w:rFonts w:cs="Arial"/>
                <w:b/>
                <w:bCs/>
                <w:color w:val="000000" w:themeColor="text1"/>
                <w:sz w:val="24"/>
                <w:szCs w:val="24"/>
              </w:rPr>
            </w:pPr>
          </w:p>
        </w:tc>
      </w:tr>
      <w:tr w:rsidR="00413085" w:rsidRPr="00413085" w14:paraId="62AFAC11" w14:textId="77777777" w:rsidTr="00290F0E">
        <w:trPr>
          <w:cantSplit/>
          <w:trHeight w:val="1103"/>
        </w:trPr>
        <w:tc>
          <w:tcPr>
            <w:tcW w:w="684" w:type="dxa"/>
            <w:vAlign w:val="center"/>
          </w:tcPr>
          <w:p w14:paraId="552C944C" w14:textId="7FB7D766" w:rsidR="0055637A" w:rsidRPr="00E90143" w:rsidRDefault="00931C63" w:rsidP="0055637A">
            <w:pPr>
              <w:tabs>
                <w:tab w:val="left" w:pos="3495"/>
              </w:tabs>
              <w:rPr>
                <w:rFonts w:cs="Arial"/>
                <w:color w:val="000000" w:themeColor="text1"/>
                <w:lang w:eastAsia="en-GB"/>
              </w:rPr>
            </w:pPr>
            <w:r>
              <w:rPr>
                <w:rFonts w:cs="Arial"/>
                <w:color w:val="000000" w:themeColor="text1"/>
                <w:lang w:eastAsia="en-GB"/>
              </w:rPr>
              <w:t>2.1</w:t>
            </w:r>
          </w:p>
        </w:tc>
        <w:tc>
          <w:tcPr>
            <w:tcW w:w="5163" w:type="dxa"/>
            <w:vAlign w:val="center"/>
          </w:tcPr>
          <w:p w14:paraId="20ADF7AD" w14:textId="77777777" w:rsidR="00421A18" w:rsidRPr="0088665F" w:rsidRDefault="00421A18" w:rsidP="00421A18">
            <w:pPr>
              <w:rPr>
                <w:rFonts w:ascii="Verdana" w:hAnsi="Verdana"/>
                <w:sz w:val="20"/>
                <w:szCs w:val="20"/>
              </w:rPr>
            </w:pPr>
            <w:r>
              <w:rPr>
                <w:rFonts w:ascii="Verdana" w:hAnsi="Verdana"/>
                <w:sz w:val="20"/>
                <w:szCs w:val="20"/>
              </w:rPr>
              <w:t>Substantial e</w:t>
            </w:r>
            <w:r w:rsidRPr="0088665F">
              <w:rPr>
                <w:rFonts w:ascii="Verdana" w:hAnsi="Verdana"/>
                <w:sz w:val="20"/>
                <w:szCs w:val="20"/>
              </w:rPr>
              <w:t xml:space="preserve">xperience of working in a theatre </w:t>
            </w:r>
            <w:r>
              <w:rPr>
                <w:rFonts w:ascii="Verdana" w:hAnsi="Verdana"/>
                <w:sz w:val="20"/>
                <w:szCs w:val="20"/>
              </w:rPr>
              <w:t xml:space="preserve">/ technical </w:t>
            </w:r>
            <w:r w:rsidRPr="0088665F">
              <w:rPr>
                <w:rFonts w:ascii="Verdana" w:hAnsi="Verdana"/>
                <w:sz w:val="20"/>
                <w:szCs w:val="20"/>
              </w:rPr>
              <w:t>environment</w:t>
            </w:r>
          </w:p>
          <w:p w14:paraId="2A420293" w14:textId="6990250A" w:rsidR="0055637A" w:rsidRPr="00E90143" w:rsidRDefault="0055637A" w:rsidP="0055637A">
            <w:pPr>
              <w:tabs>
                <w:tab w:val="left" w:pos="3495"/>
              </w:tabs>
              <w:rPr>
                <w:rFonts w:cs="Arial"/>
                <w:color w:val="000000" w:themeColor="text1"/>
                <w:lang w:eastAsia="en-GB"/>
              </w:rPr>
            </w:pPr>
          </w:p>
        </w:tc>
        <w:tc>
          <w:tcPr>
            <w:tcW w:w="1270" w:type="dxa"/>
            <w:vAlign w:val="center"/>
          </w:tcPr>
          <w:p w14:paraId="08A6CB88" w14:textId="21CA63E4" w:rsidR="0055637A" w:rsidRPr="00E90143" w:rsidRDefault="00EA40E9" w:rsidP="00290F0E">
            <w:pPr>
              <w:jc w:val="center"/>
              <w:rPr>
                <w:rFonts w:cs="Arial"/>
                <w:color w:val="000000" w:themeColor="text1"/>
              </w:rPr>
            </w:pPr>
            <w:r w:rsidRPr="00413085">
              <w:rPr>
                <w:rFonts w:cs="Arial"/>
                <w:color w:val="000000" w:themeColor="text1"/>
              </w:rPr>
              <w:sym w:font="Wingdings" w:char="F0FC"/>
            </w:r>
          </w:p>
        </w:tc>
        <w:tc>
          <w:tcPr>
            <w:tcW w:w="1297" w:type="dxa"/>
            <w:vAlign w:val="center"/>
          </w:tcPr>
          <w:p w14:paraId="01DACDE4" w14:textId="77777777" w:rsidR="0055637A" w:rsidRPr="00E90143" w:rsidRDefault="0055637A" w:rsidP="0055637A">
            <w:pPr>
              <w:jc w:val="center"/>
              <w:rPr>
                <w:rFonts w:cs="Arial"/>
                <w:color w:val="000000" w:themeColor="text1"/>
              </w:rPr>
            </w:pPr>
          </w:p>
        </w:tc>
        <w:tc>
          <w:tcPr>
            <w:tcW w:w="1934" w:type="dxa"/>
          </w:tcPr>
          <w:p w14:paraId="62BC9130"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219611F" w14:textId="08C75961"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789D2201" w14:textId="77777777" w:rsidTr="00290F0E">
        <w:trPr>
          <w:cantSplit/>
          <w:trHeight w:val="1169"/>
        </w:trPr>
        <w:tc>
          <w:tcPr>
            <w:tcW w:w="684" w:type="dxa"/>
            <w:vAlign w:val="center"/>
          </w:tcPr>
          <w:p w14:paraId="0868F5CD" w14:textId="4898886A" w:rsidR="0055637A" w:rsidRPr="00E90143" w:rsidRDefault="00931C63" w:rsidP="0055637A">
            <w:pPr>
              <w:rPr>
                <w:rFonts w:cs="Arial"/>
                <w:color w:val="000000" w:themeColor="text1"/>
              </w:rPr>
            </w:pPr>
            <w:r>
              <w:rPr>
                <w:rFonts w:cs="Arial"/>
                <w:color w:val="000000" w:themeColor="text1"/>
              </w:rPr>
              <w:lastRenderedPageBreak/>
              <w:t>2.2</w:t>
            </w:r>
          </w:p>
        </w:tc>
        <w:tc>
          <w:tcPr>
            <w:tcW w:w="5163" w:type="dxa"/>
            <w:vAlign w:val="center"/>
          </w:tcPr>
          <w:p w14:paraId="79D06F13" w14:textId="77777777" w:rsidR="00421A18" w:rsidRPr="0088665F" w:rsidRDefault="00421A18" w:rsidP="00421A18">
            <w:pPr>
              <w:rPr>
                <w:rFonts w:ascii="Verdana" w:hAnsi="Verdana"/>
                <w:sz w:val="20"/>
                <w:szCs w:val="20"/>
              </w:rPr>
            </w:pPr>
            <w:r w:rsidRPr="0088665F">
              <w:rPr>
                <w:rFonts w:ascii="Verdana" w:hAnsi="Verdana"/>
                <w:sz w:val="20"/>
                <w:szCs w:val="20"/>
              </w:rPr>
              <w:t xml:space="preserve">Experience of working at </w:t>
            </w:r>
            <w:r>
              <w:rPr>
                <w:rFonts w:ascii="Verdana" w:hAnsi="Verdana"/>
                <w:sz w:val="20"/>
                <w:szCs w:val="20"/>
              </w:rPr>
              <w:t>h</w:t>
            </w:r>
            <w:r w:rsidRPr="0088665F">
              <w:rPr>
                <w:rFonts w:ascii="Verdana" w:hAnsi="Verdana"/>
                <w:sz w:val="20"/>
                <w:szCs w:val="20"/>
              </w:rPr>
              <w:t xml:space="preserve">eight and </w:t>
            </w:r>
            <w:r>
              <w:rPr>
                <w:rFonts w:ascii="Verdana" w:hAnsi="Verdana"/>
                <w:sz w:val="20"/>
                <w:szCs w:val="20"/>
              </w:rPr>
              <w:t>r</w:t>
            </w:r>
            <w:r w:rsidRPr="0088665F">
              <w:rPr>
                <w:rFonts w:ascii="Verdana" w:hAnsi="Verdana"/>
                <w:sz w:val="20"/>
                <w:szCs w:val="20"/>
              </w:rPr>
              <w:t>igging</w:t>
            </w:r>
          </w:p>
          <w:p w14:paraId="3DAA62FC" w14:textId="7D1EB1C7" w:rsidR="0055637A" w:rsidRPr="00E90143" w:rsidRDefault="0055637A" w:rsidP="0055637A">
            <w:pPr>
              <w:rPr>
                <w:rFonts w:cs="Arial"/>
                <w:color w:val="000000" w:themeColor="text1"/>
              </w:rPr>
            </w:pPr>
          </w:p>
        </w:tc>
        <w:tc>
          <w:tcPr>
            <w:tcW w:w="1270" w:type="dxa"/>
            <w:vAlign w:val="center"/>
          </w:tcPr>
          <w:p w14:paraId="4CA42926" w14:textId="6C66D91F"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50CB7B35" w14:textId="77777777" w:rsidR="0055637A" w:rsidRPr="00E90143" w:rsidRDefault="0055637A" w:rsidP="0055637A">
            <w:pPr>
              <w:jc w:val="center"/>
              <w:rPr>
                <w:rFonts w:cs="Arial"/>
                <w:color w:val="000000" w:themeColor="text1"/>
              </w:rPr>
            </w:pPr>
          </w:p>
        </w:tc>
        <w:tc>
          <w:tcPr>
            <w:tcW w:w="1934" w:type="dxa"/>
          </w:tcPr>
          <w:p w14:paraId="771ACC0E"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29428961" w14:textId="081C9AD8"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7B303D0E" w14:textId="77777777" w:rsidTr="00290F0E">
        <w:trPr>
          <w:cantSplit/>
          <w:trHeight w:hRule="exact" w:val="1007"/>
        </w:trPr>
        <w:tc>
          <w:tcPr>
            <w:tcW w:w="684" w:type="dxa"/>
            <w:vAlign w:val="center"/>
          </w:tcPr>
          <w:p w14:paraId="3F2E836A" w14:textId="4CC877F2" w:rsidR="0055637A" w:rsidRPr="00E90143" w:rsidRDefault="00931C63" w:rsidP="0055637A">
            <w:pPr>
              <w:rPr>
                <w:rFonts w:cs="Arial"/>
                <w:color w:val="000000" w:themeColor="text1"/>
              </w:rPr>
            </w:pPr>
            <w:r>
              <w:rPr>
                <w:rFonts w:cs="Arial"/>
                <w:color w:val="000000" w:themeColor="text1"/>
              </w:rPr>
              <w:t>2.3</w:t>
            </w:r>
          </w:p>
        </w:tc>
        <w:tc>
          <w:tcPr>
            <w:tcW w:w="5163" w:type="dxa"/>
            <w:vAlign w:val="center"/>
          </w:tcPr>
          <w:p w14:paraId="76744781" w14:textId="365906F0" w:rsidR="0055637A" w:rsidRPr="00E90143" w:rsidRDefault="00421A18" w:rsidP="0055637A">
            <w:pPr>
              <w:rPr>
                <w:rFonts w:cs="Arial"/>
                <w:color w:val="000000" w:themeColor="text1"/>
              </w:rPr>
            </w:pPr>
            <w:r w:rsidRPr="0088665F">
              <w:rPr>
                <w:rFonts w:ascii="Verdana" w:hAnsi="Verdana"/>
                <w:sz w:val="20"/>
                <w:szCs w:val="20"/>
              </w:rPr>
              <w:t>Experience of planning for major events</w:t>
            </w:r>
          </w:p>
        </w:tc>
        <w:tc>
          <w:tcPr>
            <w:tcW w:w="1270" w:type="dxa"/>
            <w:vAlign w:val="center"/>
          </w:tcPr>
          <w:p w14:paraId="65E8236F" w14:textId="40A47C6A"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5A45808" w14:textId="3F81E8A9" w:rsidR="0055637A" w:rsidRPr="00E90143" w:rsidRDefault="0055637A" w:rsidP="0055637A">
            <w:pPr>
              <w:jc w:val="center"/>
              <w:rPr>
                <w:rFonts w:cs="Arial"/>
                <w:color w:val="000000" w:themeColor="text1"/>
              </w:rPr>
            </w:pPr>
          </w:p>
        </w:tc>
        <w:tc>
          <w:tcPr>
            <w:tcW w:w="1934" w:type="dxa"/>
          </w:tcPr>
          <w:p w14:paraId="288066D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CD1E44D" w14:textId="2FAA04A1"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479E065F" w14:textId="77777777" w:rsidTr="00083F72">
        <w:trPr>
          <w:cantSplit/>
          <w:trHeight w:val="501"/>
        </w:trPr>
        <w:tc>
          <w:tcPr>
            <w:tcW w:w="684" w:type="dxa"/>
            <w:vAlign w:val="center"/>
          </w:tcPr>
          <w:p w14:paraId="04A32F2F" w14:textId="674F314B" w:rsidR="0055637A" w:rsidRPr="00E90143" w:rsidRDefault="00931C63" w:rsidP="0055637A">
            <w:pPr>
              <w:tabs>
                <w:tab w:val="left" w:pos="3495"/>
              </w:tabs>
              <w:spacing w:before="140" w:after="140"/>
              <w:rPr>
                <w:rFonts w:cs="Arial"/>
                <w:color w:val="000000" w:themeColor="text1"/>
                <w:lang w:eastAsia="en-GB"/>
              </w:rPr>
            </w:pPr>
            <w:r>
              <w:rPr>
                <w:rFonts w:cs="Arial"/>
                <w:color w:val="000000" w:themeColor="text1"/>
                <w:lang w:eastAsia="en-GB"/>
              </w:rPr>
              <w:t>2.4</w:t>
            </w:r>
          </w:p>
        </w:tc>
        <w:tc>
          <w:tcPr>
            <w:tcW w:w="5163" w:type="dxa"/>
          </w:tcPr>
          <w:p w14:paraId="3B075B0F" w14:textId="545BE9CA" w:rsidR="0055637A" w:rsidRDefault="00EA40E9" w:rsidP="0055637A">
            <w:pPr>
              <w:tabs>
                <w:tab w:val="left" w:pos="3495"/>
              </w:tabs>
              <w:spacing w:before="140" w:after="140"/>
              <w:rPr>
                <w:rFonts w:cs="Arial"/>
                <w:color w:val="000000" w:themeColor="text1"/>
                <w:lang w:eastAsia="en-GB"/>
              </w:rPr>
            </w:pPr>
            <w:r>
              <w:rPr>
                <w:rFonts w:cs="Arial"/>
                <w:color w:val="000000" w:themeColor="text1"/>
                <w:lang w:eastAsia="en-GB"/>
              </w:rPr>
              <w:t>Experience of mixing live and studio sound</w:t>
            </w:r>
          </w:p>
          <w:p w14:paraId="0355E389" w14:textId="634153D0" w:rsidR="00931C63" w:rsidRPr="00E90143" w:rsidRDefault="00931C63" w:rsidP="0055637A">
            <w:pPr>
              <w:tabs>
                <w:tab w:val="left" w:pos="3495"/>
              </w:tabs>
              <w:spacing w:before="140" w:after="140"/>
              <w:rPr>
                <w:rFonts w:cs="Arial"/>
                <w:color w:val="000000" w:themeColor="text1"/>
                <w:lang w:eastAsia="en-GB"/>
              </w:rPr>
            </w:pPr>
          </w:p>
        </w:tc>
        <w:tc>
          <w:tcPr>
            <w:tcW w:w="1270" w:type="dxa"/>
          </w:tcPr>
          <w:p w14:paraId="1106C0DC" w14:textId="43CFF6AE" w:rsidR="0055637A" w:rsidRPr="00E90143" w:rsidRDefault="0055637A" w:rsidP="0055637A">
            <w:pPr>
              <w:jc w:val="center"/>
              <w:rPr>
                <w:color w:val="000000" w:themeColor="text1"/>
              </w:rPr>
            </w:pPr>
          </w:p>
        </w:tc>
        <w:tc>
          <w:tcPr>
            <w:tcW w:w="1297" w:type="dxa"/>
            <w:vAlign w:val="center"/>
          </w:tcPr>
          <w:p w14:paraId="4B217357" w14:textId="4FC20E8C" w:rsidR="0055637A" w:rsidRPr="00E90143"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1814840C"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D52AC04" w14:textId="55B83D4D"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584828" w:rsidRPr="00413085" w14:paraId="598ADA0F" w14:textId="77777777" w:rsidTr="00584828">
        <w:trPr>
          <w:cantSplit/>
          <w:trHeight w:val="1030"/>
        </w:trPr>
        <w:tc>
          <w:tcPr>
            <w:tcW w:w="684" w:type="dxa"/>
            <w:vAlign w:val="center"/>
          </w:tcPr>
          <w:p w14:paraId="27A260A1" w14:textId="27749864" w:rsidR="00584828" w:rsidRDefault="00584828" w:rsidP="0055637A">
            <w:pPr>
              <w:tabs>
                <w:tab w:val="left" w:pos="3495"/>
              </w:tabs>
              <w:spacing w:before="140" w:after="140"/>
              <w:rPr>
                <w:rFonts w:cs="Arial"/>
                <w:color w:val="000000" w:themeColor="text1"/>
                <w:lang w:eastAsia="en-GB"/>
              </w:rPr>
            </w:pPr>
            <w:r>
              <w:rPr>
                <w:rFonts w:cs="Arial"/>
                <w:color w:val="000000" w:themeColor="text1"/>
                <w:lang w:eastAsia="en-GB"/>
              </w:rPr>
              <w:t>2.5</w:t>
            </w:r>
          </w:p>
          <w:p w14:paraId="1204D115" w14:textId="77777777" w:rsidR="00584828" w:rsidRDefault="00584828" w:rsidP="0055637A">
            <w:pPr>
              <w:tabs>
                <w:tab w:val="left" w:pos="3495"/>
              </w:tabs>
              <w:spacing w:before="140" w:after="140"/>
              <w:rPr>
                <w:rFonts w:cs="Arial"/>
                <w:color w:val="000000" w:themeColor="text1"/>
                <w:lang w:eastAsia="en-GB"/>
              </w:rPr>
            </w:pPr>
          </w:p>
          <w:p w14:paraId="28E2A0D8" w14:textId="77777777" w:rsidR="00584828" w:rsidRDefault="00584828" w:rsidP="0055637A">
            <w:pPr>
              <w:tabs>
                <w:tab w:val="left" w:pos="3495"/>
              </w:tabs>
              <w:spacing w:before="140" w:after="140"/>
              <w:rPr>
                <w:rFonts w:cs="Arial"/>
                <w:color w:val="000000" w:themeColor="text1"/>
                <w:lang w:eastAsia="en-GB"/>
              </w:rPr>
            </w:pPr>
          </w:p>
        </w:tc>
        <w:tc>
          <w:tcPr>
            <w:tcW w:w="5163" w:type="dxa"/>
          </w:tcPr>
          <w:p w14:paraId="19414055" w14:textId="19700127" w:rsidR="00584828" w:rsidRDefault="00EA40E9" w:rsidP="00EA40E9">
            <w:pPr>
              <w:rPr>
                <w:rFonts w:cs="Arial"/>
                <w:color w:val="000000" w:themeColor="text1"/>
                <w:lang w:eastAsia="en-GB"/>
              </w:rPr>
            </w:pPr>
            <w:r>
              <w:rPr>
                <w:rFonts w:cs="Arial"/>
                <w:color w:val="000000" w:themeColor="text1"/>
                <w:lang w:eastAsia="en-GB"/>
              </w:rPr>
              <w:t>Experience of designing, programming and operating lights, using lighting systems</w:t>
            </w:r>
          </w:p>
        </w:tc>
        <w:tc>
          <w:tcPr>
            <w:tcW w:w="1270" w:type="dxa"/>
          </w:tcPr>
          <w:p w14:paraId="774DC9C1" w14:textId="77777777" w:rsidR="00584828" w:rsidRPr="00E90143" w:rsidRDefault="00584828" w:rsidP="0055637A">
            <w:pPr>
              <w:jc w:val="center"/>
              <w:rPr>
                <w:color w:val="000000" w:themeColor="text1"/>
              </w:rPr>
            </w:pPr>
          </w:p>
        </w:tc>
        <w:tc>
          <w:tcPr>
            <w:tcW w:w="1297" w:type="dxa"/>
            <w:vAlign w:val="center"/>
          </w:tcPr>
          <w:p w14:paraId="7E41D8E3" w14:textId="62B4E96C" w:rsidR="00584828" w:rsidRPr="00E90143"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2DB5346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F2A6C55" w14:textId="1CE8E566" w:rsidR="00584828"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931C63" w:rsidRPr="00413085" w14:paraId="09A8572F" w14:textId="77777777" w:rsidTr="00083F72">
        <w:trPr>
          <w:cantSplit/>
          <w:trHeight w:val="501"/>
        </w:trPr>
        <w:tc>
          <w:tcPr>
            <w:tcW w:w="10348" w:type="dxa"/>
            <w:gridSpan w:val="5"/>
            <w:shd w:val="clear" w:color="auto" w:fill="A6A6A6" w:themeFill="background1" w:themeFillShade="A6"/>
            <w:vAlign w:val="center"/>
          </w:tcPr>
          <w:p w14:paraId="34D5D064" w14:textId="289A401B" w:rsidR="00931C63" w:rsidRPr="00931C63" w:rsidRDefault="00931C63"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Skills and Knowledge:</w:t>
            </w:r>
          </w:p>
        </w:tc>
      </w:tr>
      <w:tr w:rsidR="00413085" w:rsidRPr="00413085" w14:paraId="2068D3B5" w14:textId="77777777" w:rsidTr="00290F0E">
        <w:trPr>
          <w:cantSplit/>
          <w:trHeight w:hRule="exact" w:val="920"/>
        </w:trPr>
        <w:tc>
          <w:tcPr>
            <w:tcW w:w="684" w:type="dxa"/>
            <w:vAlign w:val="center"/>
          </w:tcPr>
          <w:p w14:paraId="1A256B29" w14:textId="5AD71DF7" w:rsidR="00276010" w:rsidRPr="00E90143" w:rsidRDefault="00931C63" w:rsidP="00A176D0">
            <w:pPr>
              <w:tabs>
                <w:tab w:val="left" w:pos="3495"/>
              </w:tabs>
              <w:rPr>
                <w:rFonts w:cs="Arial"/>
                <w:color w:val="000000" w:themeColor="text1"/>
              </w:rPr>
            </w:pPr>
            <w:r>
              <w:rPr>
                <w:rFonts w:cs="Arial"/>
                <w:color w:val="000000" w:themeColor="text1"/>
              </w:rPr>
              <w:t>3.1</w:t>
            </w:r>
          </w:p>
        </w:tc>
        <w:tc>
          <w:tcPr>
            <w:tcW w:w="5163" w:type="dxa"/>
            <w:vAlign w:val="center"/>
          </w:tcPr>
          <w:p w14:paraId="3E5B7A2F" w14:textId="77777777" w:rsidR="00EA40E9" w:rsidRPr="0088665F" w:rsidRDefault="00EA40E9" w:rsidP="00EA40E9">
            <w:pPr>
              <w:rPr>
                <w:rFonts w:ascii="Verdana" w:hAnsi="Verdana"/>
                <w:sz w:val="20"/>
                <w:szCs w:val="20"/>
              </w:rPr>
            </w:pPr>
            <w:r>
              <w:rPr>
                <w:rFonts w:ascii="Verdana" w:hAnsi="Verdana"/>
                <w:sz w:val="20"/>
                <w:szCs w:val="20"/>
              </w:rPr>
              <w:t>Knowledge</w:t>
            </w:r>
            <w:r w:rsidRPr="0088665F">
              <w:rPr>
                <w:rFonts w:ascii="Verdana" w:hAnsi="Verdana"/>
                <w:sz w:val="20"/>
                <w:szCs w:val="20"/>
              </w:rPr>
              <w:t xml:space="preserve"> of </w:t>
            </w:r>
            <w:r>
              <w:rPr>
                <w:rFonts w:ascii="Verdana" w:hAnsi="Verdana"/>
                <w:sz w:val="20"/>
                <w:szCs w:val="20"/>
              </w:rPr>
              <w:t xml:space="preserve">the </w:t>
            </w:r>
            <w:r w:rsidRPr="0088665F">
              <w:rPr>
                <w:rFonts w:ascii="Verdana" w:hAnsi="Verdana"/>
                <w:sz w:val="20"/>
                <w:szCs w:val="20"/>
              </w:rPr>
              <w:t xml:space="preserve">further education </w:t>
            </w:r>
            <w:r>
              <w:rPr>
                <w:rFonts w:ascii="Verdana" w:hAnsi="Verdana"/>
                <w:sz w:val="20"/>
                <w:szCs w:val="20"/>
              </w:rPr>
              <w:t>sector</w:t>
            </w:r>
          </w:p>
          <w:p w14:paraId="288CC981" w14:textId="6CF0DABD" w:rsidR="00276010" w:rsidRPr="00E90143" w:rsidRDefault="00276010" w:rsidP="00EA40E9">
            <w:pPr>
              <w:rPr>
                <w:rFonts w:cs="Arial"/>
                <w:color w:val="000000" w:themeColor="text1"/>
              </w:rPr>
            </w:pPr>
          </w:p>
        </w:tc>
        <w:tc>
          <w:tcPr>
            <w:tcW w:w="1270" w:type="dxa"/>
            <w:vAlign w:val="center"/>
          </w:tcPr>
          <w:p w14:paraId="3C1B29E3" w14:textId="5ACC9D8E" w:rsidR="00276010"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7922C300" w14:textId="77777777" w:rsidR="00276010" w:rsidRPr="00E90143" w:rsidRDefault="00276010" w:rsidP="00A176D0">
            <w:pPr>
              <w:jc w:val="center"/>
              <w:rPr>
                <w:rFonts w:cs="Arial"/>
                <w:color w:val="000000" w:themeColor="text1"/>
              </w:rPr>
            </w:pPr>
          </w:p>
        </w:tc>
        <w:tc>
          <w:tcPr>
            <w:tcW w:w="1934" w:type="dxa"/>
            <w:vAlign w:val="center"/>
          </w:tcPr>
          <w:p w14:paraId="6134666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59FD986" w14:textId="2F1C068F" w:rsidR="00276010"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61D1A1DF" w14:textId="77777777" w:rsidTr="00290F0E">
        <w:trPr>
          <w:cantSplit/>
          <w:trHeight w:hRule="exact" w:val="987"/>
        </w:trPr>
        <w:tc>
          <w:tcPr>
            <w:tcW w:w="684" w:type="dxa"/>
            <w:vAlign w:val="center"/>
          </w:tcPr>
          <w:p w14:paraId="708E7B0D" w14:textId="2C85894E" w:rsidR="0055637A" w:rsidRPr="00E90143" w:rsidRDefault="00931C63" w:rsidP="0055637A">
            <w:pPr>
              <w:rPr>
                <w:rFonts w:cs="Arial"/>
                <w:color w:val="000000" w:themeColor="text1"/>
              </w:rPr>
            </w:pPr>
            <w:r>
              <w:rPr>
                <w:rFonts w:cs="Arial"/>
                <w:color w:val="000000" w:themeColor="text1"/>
              </w:rPr>
              <w:t>3.2</w:t>
            </w:r>
          </w:p>
        </w:tc>
        <w:tc>
          <w:tcPr>
            <w:tcW w:w="5163" w:type="dxa"/>
            <w:vAlign w:val="center"/>
          </w:tcPr>
          <w:p w14:paraId="73D8D47D" w14:textId="6980CF2B" w:rsidR="00EA40E9" w:rsidRDefault="00EA40E9" w:rsidP="00EA40E9">
            <w:pPr>
              <w:rPr>
                <w:rFonts w:ascii="Verdana" w:hAnsi="Verdana"/>
                <w:sz w:val="20"/>
                <w:szCs w:val="20"/>
              </w:rPr>
            </w:pPr>
            <w:r>
              <w:rPr>
                <w:rFonts w:ascii="Verdana" w:hAnsi="Verdana"/>
                <w:sz w:val="20"/>
                <w:szCs w:val="20"/>
              </w:rPr>
              <w:t>A current working knowledge of musical equipment</w:t>
            </w:r>
          </w:p>
          <w:p w14:paraId="251399AF" w14:textId="5206E0F4" w:rsidR="0055637A" w:rsidRPr="00E90143" w:rsidRDefault="0055637A" w:rsidP="0055637A">
            <w:pPr>
              <w:rPr>
                <w:rFonts w:cs="Arial"/>
                <w:color w:val="000000" w:themeColor="text1"/>
              </w:rPr>
            </w:pPr>
          </w:p>
        </w:tc>
        <w:tc>
          <w:tcPr>
            <w:tcW w:w="1270" w:type="dxa"/>
            <w:vAlign w:val="center"/>
          </w:tcPr>
          <w:p w14:paraId="7BFBA111" w14:textId="76C52B19"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7F5F08DA" w14:textId="77777777" w:rsidR="0055637A" w:rsidRPr="00E90143" w:rsidRDefault="0055637A" w:rsidP="0055637A">
            <w:pPr>
              <w:jc w:val="center"/>
              <w:rPr>
                <w:rFonts w:cs="Arial"/>
                <w:color w:val="000000" w:themeColor="text1"/>
              </w:rPr>
            </w:pPr>
          </w:p>
        </w:tc>
        <w:tc>
          <w:tcPr>
            <w:tcW w:w="1934" w:type="dxa"/>
          </w:tcPr>
          <w:p w14:paraId="3D45CED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7BE380D0" w14:textId="2276A933"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212456CA" w14:textId="77777777" w:rsidTr="00290F0E">
        <w:trPr>
          <w:cantSplit/>
          <w:trHeight w:hRule="exact" w:val="988"/>
        </w:trPr>
        <w:tc>
          <w:tcPr>
            <w:tcW w:w="684" w:type="dxa"/>
            <w:vAlign w:val="center"/>
          </w:tcPr>
          <w:p w14:paraId="423BE105" w14:textId="363C040E" w:rsidR="0055637A" w:rsidRPr="00E90143" w:rsidRDefault="00931C63" w:rsidP="0055637A">
            <w:pPr>
              <w:tabs>
                <w:tab w:val="left" w:pos="3495"/>
              </w:tabs>
              <w:rPr>
                <w:rFonts w:cs="Arial"/>
                <w:color w:val="000000" w:themeColor="text1"/>
              </w:rPr>
            </w:pPr>
            <w:r>
              <w:rPr>
                <w:rFonts w:cs="Arial"/>
                <w:color w:val="000000" w:themeColor="text1"/>
              </w:rPr>
              <w:t>3.3</w:t>
            </w:r>
          </w:p>
        </w:tc>
        <w:tc>
          <w:tcPr>
            <w:tcW w:w="5163" w:type="dxa"/>
            <w:vAlign w:val="center"/>
          </w:tcPr>
          <w:p w14:paraId="043BBB42" w14:textId="1A5DCBC3" w:rsidR="00EA40E9" w:rsidRDefault="00EA40E9" w:rsidP="00EA40E9">
            <w:pPr>
              <w:rPr>
                <w:rFonts w:ascii="Verdana" w:hAnsi="Verdana"/>
                <w:sz w:val="20"/>
                <w:szCs w:val="20"/>
              </w:rPr>
            </w:pPr>
            <w:r>
              <w:rPr>
                <w:rFonts w:ascii="Verdana" w:hAnsi="Verdana"/>
                <w:sz w:val="20"/>
                <w:szCs w:val="20"/>
              </w:rPr>
              <w:t>A current working knowledge of media equipment, including MAC OS</w:t>
            </w:r>
          </w:p>
          <w:p w14:paraId="0AEFC58F" w14:textId="77777777" w:rsidR="0055637A" w:rsidRPr="00E90143" w:rsidRDefault="0055637A" w:rsidP="00525B6B">
            <w:pPr>
              <w:tabs>
                <w:tab w:val="left" w:pos="3495"/>
              </w:tabs>
              <w:rPr>
                <w:rFonts w:cs="Arial"/>
                <w:color w:val="000000" w:themeColor="text1"/>
              </w:rPr>
            </w:pPr>
          </w:p>
        </w:tc>
        <w:tc>
          <w:tcPr>
            <w:tcW w:w="1270" w:type="dxa"/>
            <w:vAlign w:val="center"/>
          </w:tcPr>
          <w:p w14:paraId="2B7AA936" w14:textId="0513481C"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BBA412E" w14:textId="77777777" w:rsidR="0055637A" w:rsidRPr="00E90143" w:rsidRDefault="0055637A" w:rsidP="0055637A">
            <w:pPr>
              <w:jc w:val="center"/>
              <w:rPr>
                <w:rFonts w:cs="Arial"/>
                <w:color w:val="000000" w:themeColor="text1"/>
              </w:rPr>
            </w:pPr>
          </w:p>
        </w:tc>
        <w:tc>
          <w:tcPr>
            <w:tcW w:w="1934" w:type="dxa"/>
          </w:tcPr>
          <w:p w14:paraId="025F681B"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3633CE7" w14:textId="7B262B7E"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4387ECAD" w14:textId="77777777" w:rsidTr="00083F72">
        <w:trPr>
          <w:cantSplit/>
          <w:trHeight w:val="501"/>
        </w:trPr>
        <w:tc>
          <w:tcPr>
            <w:tcW w:w="8414" w:type="dxa"/>
            <w:gridSpan w:val="4"/>
            <w:shd w:val="clear" w:color="auto" w:fill="A6A6A6" w:themeFill="background1" w:themeFillShade="A6"/>
            <w:vAlign w:val="center"/>
          </w:tcPr>
          <w:p w14:paraId="17BF9778" w14:textId="43C4EBC4" w:rsidR="0055637A" w:rsidRPr="00931C63" w:rsidRDefault="0055637A"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Attributes / Other Requirements:</w:t>
            </w:r>
          </w:p>
        </w:tc>
        <w:tc>
          <w:tcPr>
            <w:tcW w:w="1934" w:type="dxa"/>
            <w:shd w:val="clear" w:color="auto" w:fill="A6A6A6" w:themeFill="background1" w:themeFillShade="A6"/>
            <w:vAlign w:val="center"/>
          </w:tcPr>
          <w:p w14:paraId="2C228653" w14:textId="77777777" w:rsidR="0055637A" w:rsidRPr="00413085" w:rsidRDefault="0055637A" w:rsidP="0055637A">
            <w:pPr>
              <w:tabs>
                <w:tab w:val="center" w:pos="4153"/>
                <w:tab w:val="right" w:pos="8306"/>
              </w:tabs>
              <w:jc w:val="center"/>
              <w:rPr>
                <w:rFonts w:cs="Arial"/>
                <w:b/>
                <w:bCs/>
                <w:color w:val="000000" w:themeColor="text1"/>
                <w:sz w:val="24"/>
                <w:szCs w:val="24"/>
              </w:rPr>
            </w:pPr>
          </w:p>
        </w:tc>
      </w:tr>
      <w:tr w:rsidR="00413085" w:rsidRPr="00413085" w14:paraId="635148BA" w14:textId="77777777" w:rsidTr="00290F0E">
        <w:trPr>
          <w:cantSplit/>
          <w:trHeight w:hRule="exact" w:val="986"/>
        </w:trPr>
        <w:tc>
          <w:tcPr>
            <w:tcW w:w="684" w:type="dxa"/>
            <w:vAlign w:val="center"/>
          </w:tcPr>
          <w:p w14:paraId="508F9079" w14:textId="77777777" w:rsidR="0055637A" w:rsidRPr="00E90143" w:rsidRDefault="0055637A" w:rsidP="0055637A">
            <w:pPr>
              <w:tabs>
                <w:tab w:val="left" w:pos="3495"/>
              </w:tabs>
              <w:rPr>
                <w:rFonts w:cs="Arial"/>
                <w:color w:val="000000" w:themeColor="text1"/>
                <w:lang w:eastAsia="en-GB"/>
              </w:rPr>
            </w:pPr>
            <w:r w:rsidRPr="00E90143">
              <w:rPr>
                <w:rFonts w:cs="Arial"/>
                <w:color w:val="000000" w:themeColor="text1"/>
                <w:lang w:eastAsia="en-GB"/>
              </w:rPr>
              <w:t>4.1</w:t>
            </w:r>
          </w:p>
        </w:tc>
        <w:tc>
          <w:tcPr>
            <w:tcW w:w="5163" w:type="dxa"/>
            <w:vAlign w:val="center"/>
          </w:tcPr>
          <w:p w14:paraId="5E3313ED" w14:textId="429BB5FA" w:rsidR="00525B6B" w:rsidRPr="00E90143" w:rsidRDefault="00525B6B" w:rsidP="00525B6B">
            <w:pPr>
              <w:rPr>
                <w:rFonts w:cstheme="minorHAnsi"/>
                <w:bCs/>
                <w:color w:val="000000" w:themeColor="text1"/>
                <w:lang w:eastAsia="en-GB"/>
              </w:rPr>
            </w:pPr>
            <w:r w:rsidRPr="00E90143">
              <w:rPr>
                <w:rFonts w:cstheme="minorHAnsi"/>
                <w:bCs/>
                <w:color w:val="000000" w:themeColor="text1"/>
                <w:lang w:eastAsia="en-GB"/>
              </w:rPr>
              <w:t xml:space="preserve">Reliability / Trust / Professionalism - Ability to carry out the role with professional integrity in line with </w:t>
            </w:r>
            <w:r w:rsidR="00F5037F">
              <w:rPr>
                <w:rFonts w:cstheme="minorHAnsi"/>
                <w:bCs/>
                <w:color w:val="000000" w:themeColor="text1"/>
                <w:lang w:eastAsia="en-GB"/>
              </w:rPr>
              <w:t>EDC</w:t>
            </w:r>
            <w:r w:rsidRPr="00E90143">
              <w:rPr>
                <w:rFonts w:cstheme="minorHAnsi"/>
                <w:bCs/>
                <w:color w:val="000000" w:themeColor="text1"/>
                <w:lang w:eastAsia="en-GB"/>
              </w:rPr>
              <w:t xml:space="preserve"> values and behaviours</w:t>
            </w:r>
          </w:p>
          <w:p w14:paraId="2EA653D1" w14:textId="42F8CF3C" w:rsidR="0055637A" w:rsidRPr="00E90143" w:rsidRDefault="0055637A" w:rsidP="0055637A">
            <w:pPr>
              <w:tabs>
                <w:tab w:val="left" w:pos="3495"/>
              </w:tabs>
              <w:rPr>
                <w:rFonts w:cs="Arial"/>
                <w:color w:val="000000" w:themeColor="text1"/>
              </w:rPr>
            </w:pPr>
          </w:p>
        </w:tc>
        <w:tc>
          <w:tcPr>
            <w:tcW w:w="1270" w:type="dxa"/>
            <w:vAlign w:val="center"/>
          </w:tcPr>
          <w:p w14:paraId="3DEA34F2" w14:textId="77777777" w:rsidR="0055637A" w:rsidRPr="00E90143" w:rsidRDefault="0055637A" w:rsidP="00290F0E">
            <w:pPr>
              <w:jc w:val="center"/>
              <w:rPr>
                <w:color w:val="000000" w:themeColor="text1"/>
              </w:rPr>
            </w:pPr>
            <w:r w:rsidRPr="00E90143">
              <w:rPr>
                <w:rFonts w:cs="Arial"/>
                <w:color w:val="000000" w:themeColor="text1"/>
              </w:rPr>
              <w:sym w:font="Wingdings" w:char="F0FC"/>
            </w:r>
          </w:p>
        </w:tc>
        <w:tc>
          <w:tcPr>
            <w:tcW w:w="1297" w:type="dxa"/>
            <w:vAlign w:val="center"/>
          </w:tcPr>
          <w:p w14:paraId="5CFDEE58" w14:textId="77777777" w:rsidR="0055637A" w:rsidRPr="00E90143" w:rsidRDefault="0055637A" w:rsidP="0055637A">
            <w:pPr>
              <w:ind w:left="785"/>
              <w:contextualSpacing/>
              <w:jc w:val="center"/>
              <w:rPr>
                <w:rFonts w:cs="Arial"/>
                <w:color w:val="000000" w:themeColor="text1"/>
              </w:rPr>
            </w:pPr>
          </w:p>
        </w:tc>
        <w:tc>
          <w:tcPr>
            <w:tcW w:w="1934" w:type="dxa"/>
          </w:tcPr>
          <w:p w14:paraId="14AD9C49" w14:textId="4B65C71A" w:rsidR="0055637A" w:rsidRPr="00E90143" w:rsidRDefault="0055637A" w:rsidP="0055637A">
            <w:pPr>
              <w:jc w:val="center"/>
              <w:rPr>
                <w:rFonts w:cs="Arial"/>
                <w:color w:val="000000" w:themeColor="text1"/>
              </w:rPr>
            </w:pPr>
            <w:r w:rsidRPr="00E90143">
              <w:rPr>
                <w:rFonts w:cs="Arial"/>
                <w:color w:val="000000" w:themeColor="text1"/>
              </w:rPr>
              <w:t>Interview</w:t>
            </w:r>
          </w:p>
        </w:tc>
      </w:tr>
      <w:tr w:rsidR="00F5037F" w:rsidRPr="00413085" w14:paraId="5967BC90" w14:textId="77777777" w:rsidTr="00290F0E">
        <w:trPr>
          <w:cantSplit/>
          <w:trHeight w:hRule="exact" w:val="844"/>
        </w:trPr>
        <w:tc>
          <w:tcPr>
            <w:tcW w:w="684" w:type="dxa"/>
            <w:vAlign w:val="center"/>
          </w:tcPr>
          <w:p w14:paraId="405FE7DA" w14:textId="7DD7557C"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Pr>
                <w:rFonts w:cs="Arial"/>
                <w:color w:val="000000" w:themeColor="text1"/>
                <w:lang w:eastAsia="en-GB"/>
              </w:rPr>
              <w:t>2</w:t>
            </w:r>
          </w:p>
        </w:tc>
        <w:tc>
          <w:tcPr>
            <w:tcW w:w="5163" w:type="dxa"/>
            <w:vAlign w:val="center"/>
          </w:tcPr>
          <w:p w14:paraId="4AD28DC3" w14:textId="77777777" w:rsidR="00F5037F" w:rsidRPr="00413085" w:rsidRDefault="00F5037F" w:rsidP="00413085">
            <w:pPr>
              <w:rPr>
                <w:rFonts w:cstheme="minorHAnsi"/>
                <w:color w:val="000000" w:themeColor="text1"/>
              </w:rPr>
            </w:pPr>
            <w:r w:rsidRPr="00413085">
              <w:rPr>
                <w:rFonts w:cstheme="minorHAnsi"/>
                <w:color w:val="000000" w:themeColor="text1"/>
              </w:rPr>
              <w:t>Communication - Ability to communicate clearly and effectively to all levels, both verbally and in writing.</w:t>
            </w:r>
          </w:p>
          <w:p w14:paraId="70859FE9" w14:textId="77777777" w:rsidR="00F5037F" w:rsidRPr="00413085" w:rsidRDefault="00F5037F" w:rsidP="00525B6B">
            <w:pPr>
              <w:tabs>
                <w:tab w:val="left" w:pos="3495"/>
              </w:tabs>
              <w:rPr>
                <w:rFonts w:cs="Arial"/>
                <w:color w:val="000000" w:themeColor="text1"/>
              </w:rPr>
            </w:pPr>
          </w:p>
        </w:tc>
        <w:tc>
          <w:tcPr>
            <w:tcW w:w="1270" w:type="dxa"/>
            <w:vAlign w:val="center"/>
          </w:tcPr>
          <w:p w14:paraId="51549C17" w14:textId="0A9556B2" w:rsidR="00F5037F" w:rsidRPr="00413085" w:rsidRDefault="00F5037F" w:rsidP="00290F0E">
            <w:pPr>
              <w:jc w:val="center"/>
              <w:rPr>
                <w:color w:val="000000" w:themeColor="text1"/>
              </w:rPr>
            </w:pPr>
            <w:r w:rsidRPr="00413085">
              <w:rPr>
                <w:rFonts w:cs="Arial"/>
                <w:color w:val="000000" w:themeColor="text1"/>
              </w:rPr>
              <w:sym w:font="Wingdings" w:char="F0FC"/>
            </w:r>
          </w:p>
        </w:tc>
        <w:tc>
          <w:tcPr>
            <w:tcW w:w="1297" w:type="dxa"/>
            <w:vAlign w:val="center"/>
          </w:tcPr>
          <w:p w14:paraId="35F4EE4E" w14:textId="77777777" w:rsidR="00F5037F" w:rsidRPr="00413085" w:rsidRDefault="00F5037F" w:rsidP="0055637A">
            <w:pPr>
              <w:jc w:val="center"/>
              <w:rPr>
                <w:rFonts w:cs="Arial"/>
                <w:color w:val="000000" w:themeColor="text1"/>
              </w:rPr>
            </w:pPr>
          </w:p>
        </w:tc>
        <w:tc>
          <w:tcPr>
            <w:tcW w:w="1934" w:type="dxa"/>
          </w:tcPr>
          <w:p w14:paraId="1066F8E9" w14:textId="1E2BB0E0" w:rsidR="00F5037F" w:rsidRPr="00413085" w:rsidRDefault="00F5037F" w:rsidP="0055637A">
            <w:pPr>
              <w:jc w:val="center"/>
              <w:rPr>
                <w:color w:val="000000" w:themeColor="text1"/>
              </w:rPr>
            </w:pPr>
            <w:r w:rsidRPr="00413085">
              <w:rPr>
                <w:rFonts w:cs="Arial"/>
                <w:color w:val="000000" w:themeColor="text1"/>
              </w:rPr>
              <w:t>Interview</w:t>
            </w:r>
          </w:p>
        </w:tc>
      </w:tr>
      <w:tr w:rsidR="00F5037F" w:rsidRPr="00413085" w14:paraId="594CDEC2" w14:textId="77777777" w:rsidTr="00290F0E">
        <w:trPr>
          <w:cantSplit/>
          <w:trHeight w:hRule="exact" w:val="998"/>
        </w:trPr>
        <w:tc>
          <w:tcPr>
            <w:tcW w:w="684" w:type="dxa"/>
            <w:vAlign w:val="center"/>
          </w:tcPr>
          <w:p w14:paraId="7BB9C9CF" w14:textId="2BCE4512"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sidR="00B25E4D">
              <w:rPr>
                <w:rFonts w:cs="Arial"/>
                <w:color w:val="000000" w:themeColor="text1"/>
                <w:lang w:eastAsia="en-GB"/>
              </w:rPr>
              <w:t>3</w:t>
            </w:r>
          </w:p>
        </w:tc>
        <w:tc>
          <w:tcPr>
            <w:tcW w:w="5163" w:type="dxa"/>
            <w:vAlign w:val="center"/>
          </w:tcPr>
          <w:p w14:paraId="40C5C4FF" w14:textId="77777777" w:rsidR="00F5037F" w:rsidRPr="00413085" w:rsidRDefault="00F5037F" w:rsidP="00413085">
            <w:pPr>
              <w:rPr>
                <w:rFonts w:cstheme="minorHAnsi"/>
                <w:color w:val="000000" w:themeColor="text1"/>
              </w:rPr>
            </w:pPr>
            <w:r w:rsidRPr="00413085">
              <w:rPr>
                <w:rFonts w:cstheme="minorHAnsi"/>
                <w:color w:val="000000" w:themeColor="text1"/>
              </w:rPr>
              <w:t>Working individually or as a team - Ability to work independently and as part of a team under minimal supervision.</w:t>
            </w:r>
          </w:p>
          <w:p w14:paraId="218000D0" w14:textId="647F6E67" w:rsidR="00F5037F" w:rsidRPr="00413085" w:rsidRDefault="00F5037F" w:rsidP="0055637A">
            <w:pPr>
              <w:tabs>
                <w:tab w:val="left" w:pos="3495"/>
              </w:tabs>
              <w:rPr>
                <w:rFonts w:cs="Arial"/>
                <w:color w:val="000000" w:themeColor="text1"/>
              </w:rPr>
            </w:pPr>
          </w:p>
        </w:tc>
        <w:tc>
          <w:tcPr>
            <w:tcW w:w="1270" w:type="dxa"/>
            <w:vAlign w:val="center"/>
          </w:tcPr>
          <w:p w14:paraId="46ABF3B8" w14:textId="283522F2" w:rsidR="00F5037F" w:rsidRPr="00413085" w:rsidRDefault="00F5037F" w:rsidP="00290F0E">
            <w:pPr>
              <w:jc w:val="center"/>
              <w:rPr>
                <w:color w:val="000000" w:themeColor="text1"/>
              </w:rPr>
            </w:pPr>
            <w:r w:rsidRPr="00413085">
              <w:rPr>
                <w:rFonts w:cs="Arial"/>
                <w:color w:val="000000" w:themeColor="text1"/>
              </w:rPr>
              <w:sym w:font="Wingdings" w:char="F0FC"/>
            </w:r>
          </w:p>
        </w:tc>
        <w:tc>
          <w:tcPr>
            <w:tcW w:w="1297" w:type="dxa"/>
            <w:vAlign w:val="center"/>
          </w:tcPr>
          <w:p w14:paraId="4DB1B09C" w14:textId="77777777" w:rsidR="00F5037F" w:rsidRPr="00413085" w:rsidRDefault="00F5037F" w:rsidP="0055637A">
            <w:pPr>
              <w:jc w:val="center"/>
              <w:rPr>
                <w:rFonts w:cs="Arial"/>
                <w:color w:val="000000" w:themeColor="text1"/>
              </w:rPr>
            </w:pPr>
          </w:p>
        </w:tc>
        <w:tc>
          <w:tcPr>
            <w:tcW w:w="1934" w:type="dxa"/>
          </w:tcPr>
          <w:p w14:paraId="1D09F39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4D1378D" w14:textId="4D003BFB" w:rsidR="00F5037F"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F5037F" w:rsidRPr="00413085" w14:paraId="02F7402E" w14:textId="77777777" w:rsidTr="004E5BF3">
        <w:trPr>
          <w:cantSplit/>
          <w:trHeight w:hRule="exact" w:val="842"/>
        </w:trPr>
        <w:tc>
          <w:tcPr>
            <w:tcW w:w="684" w:type="dxa"/>
            <w:vAlign w:val="center"/>
          </w:tcPr>
          <w:p w14:paraId="750A9DB4" w14:textId="3E819B2F"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4.5</w:t>
            </w:r>
          </w:p>
        </w:tc>
        <w:tc>
          <w:tcPr>
            <w:tcW w:w="5163" w:type="dxa"/>
            <w:vAlign w:val="center"/>
          </w:tcPr>
          <w:p w14:paraId="0D2B1F03" w14:textId="77777777" w:rsidR="00F5037F" w:rsidRPr="00413085" w:rsidRDefault="00F5037F" w:rsidP="00413085">
            <w:pPr>
              <w:rPr>
                <w:rFonts w:cstheme="minorHAnsi"/>
                <w:color w:val="000000" w:themeColor="text1"/>
                <w:lang w:eastAsia="en-GB"/>
              </w:rPr>
            </w:pPr>
            <w:r w:rsidRPr="00413085">
              <w:rPr>
                <w:rFonts w:cstheme="minorHAnsi"/>
                <w:color w:val="000000" w:themeColor="text1"/>
                <w:lang w:eastAsia="en-GB"/>
              </w:rPr>
              <w:t>Driving - Full UK Driving License and / or access to a vehicle (if applicable).</w:t>
            </w:r>
          </w:p>
          <w:p w14:paraId="3350EB71" w14:textId="07BB5271" w:rsidR="00F5037F" w:rsidRPr="00413085" w:rsidRDefault="00F5037F" w:rsidP="0055637A">
            <w:pPr>
              <w:tabs>
                <w:tab w:val="left" w:pos="3495"/>
              </w:tabs>
              <w:rPr>
                <w:rFonts w:cs="Arial"/>
                <w:color w:val="000000" w:themeColor="text1"/>
                <w:lang w:eastAsia="en-GB"/>
              </w:rPr>
            </w:pPr>
          </w:p>
        </w:tc>
        <w:tc>
          <w:tcPr>
            <w:tcW w:w="1270" w:type="dxa"/>
          </w:tcPr>
          <w:p w14:paraId="42651B01" w14:textId="233C8481" w:rsidR="00F5037F" w:rsidRPr="00413085" w:rsidRDefault="00F5037F" w:rsidP="0055637A">
            <w:pPr>
              <w:jc w:val="center"/>
              <w:rPr>
                <w:color w:val="000000" w:themeColor="text1"/>
              </w:rPr>
            </w:pPr>
          </w:p>
        </w:tc>
        <w:tc>
          <w:tcPr>
            <w:tcW w:w="1297" w:type="dxa"/>
            <w:vAlign w:val="center"/>
          </w:tcPr>
          <w:p w14:paraId="3BC9BDBF" w14:textId="106A20D0" w:rsidR="00F5037F" w:rsidRPr="00413085"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45810DB2" w14:textId="1C1E137F" w:rsidR="00F5037F" w:rsidRP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tc>
      </w:tr>
    </w:tbl>
    <w:p w14:paraId="29F53586" w14:textId="66C6AA66" w:rsidR="00276010" w:rsidRPr="00413085" w:rsidRDefault="00276010" w:rsidP="00276010">
      <w:pPr>
        <w:rPr>
          <w:rFonts w:cs="Arial"/>
          <w:color w:val="000000" w:themeColor="text1"/>
          <w:sz w:val="24"/>
          <w:szCs w:val="24"/>
        </w:rPr>
      </w:pPr>
    </w:p>
    <w:p w14:paraId="3F132DDF" w14:textId="77777777" w:rsidR="00276010" w:rsidRPr="00413085" w:rsidRDefault="00276010" w:rsidP="00276010">
      <w:pPr>
        <w:rPr>
          <w:rFonts w:cs="Arial"/>
          <w:color w:val="000000" w:themeColor="text1"/>
          <w:sz w:val="24"/>
          <w:szCs w:val="24"/>
        </w:rPr>
      </w:pPr>
    </w:p>
    <w:p w14:paraId="1927F3B5" w14:textId="77777777" w:rsidR="00C7569F" w:rsidRDefault="00C7569F" w:rsidP="00276010"/>
    <w:sectPr w:rsidR="00C7569F" w:rsidSect="00C7569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BBD76C" w14:textId="77777777" w:rsidR="00665922" w:rsidRDefault="00665922" w:rsidP="00931C63">
      <w:r>
        <w:separator/>
      </w:r>
    </w:p>
  </w:endnote>
  <w:endnote w:type="continuationSeparator" w:id="0">
    <w:p w14:paraId="61091FFF" w14:textId="77777777" w:rsidR="00665922" w:rsidRDefault="00665922" w:rsidP="00931C63">
      <w:r>
        <w:continuationSeparator/>
      </w:r>
    </w:p>
  </w:endnote>
  <w:endnote w:type="continuationNotice" w:id="1">
    <w:p w14:paraId="1F1255BE" w14:textId="77777777" w:rsidR="00665922" w:rsidRDefault="00665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panose1 w:val="020B0504020202020204"/>
    <w:charset w:val="00"/>
    <w:family w:val="swiss"/>
    <w:pitch w:val="variable"/>
    <w:sig w:usb0="0000028F" w:usb1="00000002"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CD6821" w14:textId="77777777" w:rsidR="00665922" w:rsidRDefault="00665922" w:rsidP="00931C63">
      <w:r>
        <w:separator/>
      </w:r>
    </w:p>
  </w:footnote>
  <w:footnote w:type="continuationSeparator" w:id="0">
    <w:p w14:paraId="35A8B41E" w14:textId="77777777" w:rsidR="00665922" w:rsidRDefault="00665922" w:rsidP="00931C63">
      <w:r>
        <w:continuationSeparator/>
      </w:r>
    </w:p>
  </w:footnote>
  <w:footnote w:type="continuationNotice" w:id="1">
    <w:p w14:paraId="7E18EDBE" w14:textId="77777777" w:rsidR="00665922" w:rsidRDefault="006659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4A56A" w14:textId="0C8A75DC" w:rsidR="000A5DF2" w:rsidRDefault="000A5DF2" w:rsidP="000A5DF2">
    <w:pPr>
      <w:pStyle w:val="Header"/>
      <w:jc w:val="right"/>
    </w:pPr>
    <w:r>
      <w:rPr>
        <w:noProof/>
      </w:rPr>
      <w:drawing>
        <wp:inline distT="0" distB="0" distL="0" distR="0" wp14:anchorId="3E5DA2A3" wp14:editId="412CDB1B">
          <wp:extent cx="701290" cy="723900"/>
          <wp:effectExtent l="0" t="0" r="3810" b="0"/>
          <wp:docPr id="1140136189"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6979" name="Picture 3"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024" cy="7339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32C4"/>
    <w:multiLevelType w:val="hybridMultilevel"/>
    <w:tmpl w:val="735E687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64F16"/>
    <w:multiLevelType w:val="hybridMultilevel"/>
    <w:tmpl w:val="A7747B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53DE2"/>
    <w:multiLevelType w:val="hybridMultilevel"/>
    <w:tmpl w:val="37BC7F3A"/>
    <w:lvl w:ilvl="0" w:tplc="0409000F">
      <w:start w:val="1"/>
      <w:numFmt w:val="decimal"/>
      <w:lvlText w:val="%1."/>
      <w:lvlJc w:val="left"/>
      <w:pPr>
        <w:tabs>
          <w:tab w:val="num" w:pos="1070"/>
        </w:tabs>
        <w:ind w:left="107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8D128B"/>
    <w:multiLevelType w:val="hybridMultilevel"/>
    <w:tmpl w:val="3E34B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F539BA"/>
    <w:multiLevelType w:val="hybridMultilevel"/>
    <w:tmpl w:val="2D6E549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D46F0"/>
    <w:multiLevelType w:val="hybridMultilevel"/>
    <w:tmpl w:val="71FE8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5276AD"/>
    <w:multiLevelType w:val="hybridMultilevel"/>
    <w:tmpl w:val="3BEC5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081408"/>
    <w:multiLevelType w:val="hybridMultilevel"/>
    <w:tmpl w:val="69B4B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6543A"/>
    <w:multiLevelType w:val="hybridMultilevel"/>
    <w:tmpl w:val="EAF45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88763F"/>
    <w:multiLevelType w:val="hybridMultilevel"/>
    <w:tmpl w:val="8DF4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513B0"/>
    <w:multiLevelType w:val="hybridMultilevel"/>
    <w:tmpl w:val="3168BD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6059D2"/>
    <w:multiLevelType w:val="hybridMultilevel"/>
    <w:tmpl w:val="EED64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5A60B5"/>
    <w:multiLevelType w:val="hybridMultilevel"/>
    <w:tmpl w:val="84CC1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1B67F1"/>
    <w:multiLevelType w:val="hybridMultilevel"/>
    <w:tmpl w:val="8B34C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7210EC"/>
    <w:multiLevelType w:val="hybridMultilevel"/>
    <w:tmpl w:val="D92A9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2278E8"/>
    <w:multiLevelType w:val="hybridMultilevel"/>
    <w:tmpl w:val="3E98E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FD1808"/>
    <w:multiLevelType w:val="hybridMultilevel"/>
    <w:tmpl w:val="3654C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205D1"/>
    <w:multiLevelType w:val="hybridMultilevel"/>
    <w:tmpl w:val="2FFA141C"/>
    <w:lvl w:ilvl="0" w:tplc="706A19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CD471B"/>
    <w:multiLevelType w:val="hybridMultilevel"/>
    <w:tmpl w:val="33EE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6373B"/>
    <w:multiLevelType w:val="hybridMultilevel"/>
    <w:tmpl w:val="0BE6C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665005"/>
    <w:multiLevelType w:val="hybridMultilevel"/>
    <w:tmpl w:val="213A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2915A1"/>
    <w:multiLevelType w:val="hybridMultilevel"/>
    <w:tmpl w:val="6630C728"/>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B20736"/>
    <w:multiLevelType w:val="hybridMultilevel"/>
    <w:tmpl w:val="C700D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CD7F6E"/>
    <w:multiLevelType w:val="hybridMultilevel"/>
    <w:tmpl w:val="E4FC1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D871CE"/>
    <w:multiLevelType w:val="hybridMultilevel"/>
    <w:tmpl w:val="21D8B3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1886048">
    <w:abstractNumId w:val="16"/>
  </w:num>
  <w:num w:numId="2" w16cid:durableId="1931348652">
    <w:abstractNumId w:val="11"/>
  </w:num>
  <w:num w:numId="3" w16cid:durableId="1505045708">
    <w:abstractNumId w:val="0"/>
  </w:num>
  <w:num w:numId="4" w16cid:durableId="1630473428">
    <w:abstractNumId w:val="1"/>
  </w:num>
  <w:num w:numId="5" w16cid:durableId="753480539">
    <w:abstractNumId w:val="10"/>
  </w:num>
  <w:num w:numId="6" w16cid:durableId="1391229554">
    <w:abstractNumId w:val="8"/>
  </w:num>
  <w:num w:numId="7" w16cid:durableId="1281375818">
    <w:abstractNumId w:val="18"/>
  </w:num>
  <w:num w:numId="8" w16cid:durableId="889421015">
    <w:abstractNumId w:val="7"/>
  </w:num>
  <w:num w:numId="9" w16cid:durableId="1411806259">
    <w:abstractNumId w:val="6"/>
  </w:num>
  <w:num w:numId="10" w16cid:durableId="1456827265">
    <w:abstractNumId w:val="21"/>
  </w:num>
  <w:num w:numId="11" w16cid:durableId="624696271">
    <w:abstractNumId w:val="19"/>
  </w:num>
  <w:num w:numId="12" w16cid:durableId="306594491">
    <w:abstractNumId w:val="3"/>
  </w:num>
  <w:num w:numId="13" w16cid:durableId="253904380">
    <w:abstractNumId w:val="22"/>
  </w:num>
  <w:num w:numId="14" w16cid:durableId="1559704291">
    <w:abstractNumId w:val="15"/>
  </w:num>
  <w:num w:numId="15" w16cid:durableId="238827394">
    <w:abstractNumId w:val="20"/>
  </w:num>
  <w:num w:numId="16" w16cid:durableId="1817142648">
    <w:abstractNumId w:val="4"/>
  </w:num>
  <w:num w:numId="17" w16cid:durableId="520097068">
    <w:abstractNumId w:val="9"/>
  </w:num>
  <w:num w:numId="18" w16cid:durableId="896553113">
    <w:abstractNumId w:val="14"/>
  </w:num>
  <w:num w:numId="19" w16cid:durableId="1072774668">
    <w:abstractNumId w:val="24"/>
  </w:num>
  <w:num w:numId="20" w16cid:durableId="1889226101">
    <w:abstractNumId w:val="17"/>
  </w:num>
  <w:num w:numId="21" w16cid:durableId="962855171">
    <w:abstractNumId w:val="5"/>
  </w:num>
  <w:num w:numId="22" w16cid:durableId="509754612">
    <w:abstractNumId w:val="12"/>
  </w:num>
  <w:num w:numId="23" w16cid:durableId="1784297957">
    <w:abstractNumId w:val="2"/>
  </w:num>
  <w:num w:numId="24" w16cid:durableId="890575154">
    <w:abstractNumId w:val="23"/>
  </w:num>
  <w:num w:numId="25" w16cid:durableId="193077369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9F"/>
    <w:rsid w:val="000255D4"/>
    <w:rsid w:val="00043404"/>
    <w:rsid w:val="000512F0"/>
    <w:rsid w:val="000749CC"/>
    <w:rsid w:val="00082AB0"/>
    <w:rsid w:val="00083F72"/>
    <w:rsid w:val="000863C8"/>
    <w:rsid w:val="000A1A99"/>
    <w:rsid w:val="000A5DF2"/>
    <w:rsid w:val="000A7EE4"/>
    <w:rsid w:val="000E274D"/>
    <w:rsid w:val="000F023F"/>
    <w:rsid w:val="000F3457"/>
    <w:rsid w:val="000F5F9B"/>
    <w:rsid w:val="00105866"/>
    <w:rsid w:val="001A4551"/>
    <w:rsid w:val="001B147F"/>
    <w:rsid w:val="001B2887"/>
    <w:rsid w:val="001B36D8"/>
    <w:rsid w:val="001C756B"/>
    <w:rsid w:val="00204007"/>
    <w:rsid w:val="00204EEA"/>
    <w:rsid w:val="00223D00"/>
    <w:rsid w:val="00231D9A"/>
    <w:rsid w:val="00263BCC"/>
    <w:rsid w:val="00264996"/>
    <w:rsid w:val="00276010"/>
    <w:rsid w:val="00290F0E"/>
    <w:rsid w:val="002D2055"/>
    <w:rsid w:val="002D3E24"/>
    <w:rsid w:val="002D4A04"/>
    <w:rsid w:val="002F4324"/>
    <w:rsid w:val="002F5EA8"/>
    <w:rsid w:val="00305787"/>
    <w:rsid w:val="00306449"/>
    <w:rsid w:val="00332CA1"/>
    <w:rsid w:val="00343AB7"/>
    <w:rsid w:val="00390739"/>
    <w:rsid w:val="00392B25"/>
    <w:rsid w:val="003A6F21"/>
    <w:rsid w:val="003B012A"/>
    <w:rsid w:val="00412F9F"/>
    <w:rsid w:val="00413085"/>
    <w:rsid w:val="00421A18"/>
    <w:rsid w:val="004540E7"/>
    <w:rsid w:val="00490E0F"/>
    <w:rsid w:val="004A2279"/>
    <w:rsid w:val="004B1F0F"/>
    <w:rsid w:val="004E5BF3"/>
    <w:rsid w:val="004F499D"/>
    <w:rsid w:val="00525B6B"/>
    <w:rsid w:val="005468C8"/>
    <w:rsid w:val="0055637A"/>
    <w:rsid w:val="00563567"/>
    <w:rsid w:val="00584828"/>
    <w:rsid w:val="005B1A30"/>
    <w:rsid w:val="00633803"/>
    <w:rsid w:val="00645F3F"/>
    <w:rsid w:val="00654712"/>
    <w:rsid w:val="00665922"/>
    <w:rsid w:val="00690B3E"/>
    <w:rsid w:val="00715E3B"/>
    <w:rsid w:val="00733644"/>
    <w:rsid w:val="00734781"/>
    <w:rsid w:val="007417E2"/>
    <w:rsid w:val="0077083B"/>
    <w:rsid w:val="00772BC8"/>
    <w:rsid w:val="007812ED"/>
    <w:rsid w:val="0078711E"/>
    <w:rsid w:val="007C74C6"/>
    <w:rsid w:val="00811267"/>
    <w:rsid w:val="00814F36"/>
    <w:rsid w:val="008254F8"/>
    <w:rsid w:val="0084326F"/>
    <w:rsid w:val="00851D4B"/>
    <w:rsid w:val="008546B4"/>
    <w:rsid w:val="00893AE2"/>
    <w:rsid w:val="008A30AF"/>
    <w:rsid w:val="008E23BE"/>
    <w:rsid w:val="00931C63"/>
    <w:rsid w:val="00990BD6"/>
    <w:rsid w:val="009D00B5"/>
    <w:rsid w:val="009E13ED"/>
    <w:rsid w:val="00A2585F"/>
    <w:rsid w:val="00A2611C"/>
    <w:rsid w:val="00A35820"/>
    <w:rsid w:val="00A80110"/>
    <w:rsid w:val="00A9064A"/>
    <w:rsid w:val="00A949EC"/>
    <w:rsid w:val="00AA2F8B"/>
    <w:rsid w:val="00AA7FEC"/>
    <w:rsid w:val="00B11D36"/>
    <w:rsid w:val="00B13DC3"/>
    <w:rsid w:val="00B25E4D"/>
    <w:rsid w:val="00B30387"/>
    <w:rsid w:val="00B6022F"/>
    <w:rsid w:val="00B6218F"/>
    <w:rsid w:val="00B76BD1"/>
    <w:rsid w:val="00B9407B"/>
    <w:rsid w:val="00BB07E9"/>
    <w:rsid w:val="00BD159A"/>
    <w:rsid w:val="00C130A4"/>
    <w:rsid w:val="00C52B52"/>
    <w:rsid w:val="00C6478B"/>
    <w:rsid w:val="00C662EE"/>
    <w:rsid w:val="00C7569F"/>
    <w:rsid w:val="00C81178"/>
    <w:rsid w:val="00C817E2"/>
    <w:rsid w:val="00D02ADD"/>
    <w:rsid w:val="00D23FFE"/>
    <w:rsid w:val="00D26BC8"/>
    <w:rsid w:val="00D401A5"/>
    <w:rsid w:val="00D47A1F"/>
    <w:rsid w:val="00D719F5"/>
    <w:rsid w:val="00D94DE5"/>
    <w:rsid w:val="00D951FB"/>
    <w:rsid w:val="00DB67B3"/>
    <w:rsid w:val="00DC3528"/>
    <w:rsid w:val="00DC452C"/>
    <w:rsid w:val="00DD20D3"/>
    <w:rsid w:val="00E07114"/>
    <w:rsid w:val="00E246C7"/>
    <w:rsid w:val="00E543D1"/>
    <w:rsid w:val="00E64AC6"/>
    <w:rsid w:val="00E90143"/>
    <w:rsid w:val="00EA40E9"/>
    <w:rsid w:val="00EB143C"/>
    <w:rsid w:val="00EC1CE4"/>
    <w:rsid w:val="00EF6B7D"/>
    <w:rsid w:val="00F04065"/>
    <w:rsid w:val="00F5037F"/>
    <w:rsid w:val="00F62768"/>
    <w:rsid w:val="00F67F42"/>
    <w:rsid w:val="00F722B5"/>
    <w:rsid w:val="00F95ADE"/>
    <w:rsid w:val="00FD4563"/>
    <w:rsid w:val="00FE4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6140"/>
  <w15:docId w15:val="{03440342-4E78-4CFB-9FE1-61F2FB2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9F"/>
    <w:pPr>
      <w:spacing w:after="0" w:line="240" w:lineRule="auto"/>
    </w:pPr>
    <w:rPr>
      <w:rFonts w:ascii="Arial" w:eastAsia="Times New Roman" w:hAnsi="Arial" w:cs="Times New Roman"/>
    </w:rPr>
  </w:style>
  <w:style w:type="paragraph" w:styleId="Heading2">
    <w:name w:val="heading 2"/>
    <w:basedOn w:val="Normal"/>
    <w:next w:val="Normal"/>
    <w:link w:val="Heading2Char"/>
    <w:uiPriority w:val="9"/>
    <w:semiHidden/>
    <w:unhideWhenUsed/>
    <w:qFormat/>
    <w:rsid w:val="002F43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C7569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7569F"/>
    <w:rPr>
      <w:rFonts w:ascii="Times New Roman" w:eastAsia="Times New Roman" w:hAnsi="Times New Roman" w:cs="Times New Roman"/>
      <w:b/>
      <w:bCs/>
    </w:rPr>
  </w:style>
  <w:style w:type="paragraph" w:styleId="ListParagraph">
    <w:name w:val="List Paragraph"/>
    <w:basedOn w:val="Normal"/>
    <w:uiPriority w:val="34"/>
    <w:qFormat/>
    <w:rsid w:val="00C7569F"/>
    <w:pPr>
      <w:ind w:left="720"/>
      <w:contextualSpacing/>
    </w:pPr>
  </w:style>
  <w:style w:type="paragraph" w:styleId="Footer">
    <w:name w:val="footer"/>
    <w:basedOn w:val="Normal"/>
    <w:link w:val="FooterChar"/>
    <w:rsid w:val="00B11D36"/>
    <w:pPr>
      <w:tabs>
        <w:tab w:val="center" w:pos="4153"/>
        <w:tab w:val="right" w:pos="8306"/>
      </w:tabs>
    </w:pPr>
  </w:style>
  <w:style w:type="character" w:customStyle="1" w:styleId="FooterChar">
    <w:name w:val="Footer Char"/>
    <w:basedOn w:val="DefaultParagraphFont"/>
    <w:link w:val="Footer"/>
    <w:rsid w:val="00B11D36"/>
    <w:rPr>
      <w:rFonts w:ascii="Arial" w:eastAsia="Times New Roman" w:hAnsi="Arial" w:cs="Times New Roman"/>
    </w:rPr>
  </w:style>
  <w:style w:type="paragraph" w:styleId="NormalWeb">
    <w:name w:val="Normal (Web)"/>
    <w:basedOn w:val="Normal"/>
    <w:rsid w:val="00B11D36"/>
    <w:pPr>
      <w:spacing w:before="100" w:beforeAutospacing="1" w:after="100" w:afterAutospacing="1"/>
    </w:pPr>
    <w:rPr>
      <w:rFonts w:ascii="Times New Roman" w:hAnsi="Times New Roman"/>
      <w:sz w:val="24"/>
      <w:szCs w:val="24"/>
      <w:lang w:eastAsia="en-GB"/>
    </w:rPr>
  </w:style>
  <w:style w:type="paragraph" w:styleId="BodyText">
    <w:name w:val="Body Text"/>
    <w:basedOn w:val="Normal"/>
    <w:link w:val="BodyTextChar"/>
    <w:rsid w:val="00343AB7"/>
    <w:pPr>
      <w:spacing w:before="140" w:after="140"/>
    </w:pPr>
    <w:rPr>
      <w:rFonts w:ascii="Cambria" w:hAnsi="Cambria"/>
      <w:szCs w:val="24"/>
      <w:lang w:eastAsia="en-GB"/>
    </w:rPr>
  </w:style>
  <w:style w:type="character" w:customStyle="1" w:styleId="BodyTextChar">
    <w:name w:val="Body Text Char"/>
    <w:basedOn w:val="DefaultParagraphFont"/>
    <w:link w:val="BodyText"/>
    <w:rsid w:val="00343AB7"/>
    <w:rPr>
      <w:rFonts w:ascii="Cambria" w:eastAsia="Times New Roman" w:hAnsi="Cambria" w:cs="Times New Roman"/>
      <w:szCs w:val="24"/>
      <w:lang w:eastAsia="en-GB"/>
    </w:rPr>
  </w:style>
  <w:style w:type="paragraph" w:styleId="BalloonText">
    <w:name w:val="Balloon Text"/>
    <w:basedOn w:val="Normal"/>
    <w:link w:val="BalloonTextChar"/>
    <w:uiPriority w:val="99"/>
    <w:semiHidden/>
    <w:unhideWhenUsed/>
    <w:rsid w:val="001C756B"/>
    <w:rPr>
      <w:rFonts w:ascii="Tahoma" w:hAnsi="Tahoma" w:cs="Tahoma"/>
      <w:sz w:val="16"/>
      <w:szCs w:val="16"/>
    </w:rPr>
  </w:style>
  <w:style w:type="character" w:customStyle="1" w:styleId="BalloonTextChar">
    <w:name w:val="Balloon Text Char"/>
    <w:basedOn w:val="DefaultParagraphFont"/>
    <w:link w:val="BalloonText"/>
    <w:uiPriority w:val="99"/>
    <w:semiHidden/>
    <w:rsid w:val="001C756B"/>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F4324"/>
    <w:rPr>
      <w:rFonts w:asciiTheme="majorHAnsi" w:eastAsiaTheme="majorEastAsia" w:hAnsiTheme="majorHAnsi" w:cstheme="majorBidi"/>
      <w:b/>
      <w:bCs/>
      <w:color w:val="4F81BD" w:themeColor="accent1"/>
      <w:sz w:val="26"/>
      <w:szCs w:val="26"/>
    </w:rPr>
  </w:style>
  <w:style w:type="paragraph" w:customStyle="1" w:styleId="Default">
    <w:name w:val="Default"/>
    <w:rsid w:val="0081126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4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6B7D"/>
    <w:rPr>
      <w:sz w:val="16"/>
      <w:szCs w:val="16"/>
    </w:rPr>
  </w:style>
  <w:style w:type="paragraph" w:styleId="CommentText">
    <w:name w:val="annotation text"/>
    <w:basedOn w:val="Normal"/>
    <w:link w:val="CommentTextChar"/>
    <w:uiPriority w:val="99"/>
    <w:semiHidden/>
    <w:unhideWhenUsed/>
    <w:rsid w:val="00EF6B7D"/>
    <w:rPr>
      <w:sz w:val="20"/>
      <w:szCs w:val="20"/>
    </w:rPr>
  </w:style>
  <w:style w:type="character" w:customStyle="1" w:styleId="CommentTextChar">
    <w:name w:val="Comment Text Char"/>
    <w:basedOn w:val="DefaultParagraphFont"/>
    <w:link w:val="CommentText"/>
    <w:uiPriority w:val="99"/>
    <w:semiHidden/>
    <w:rsid w:val="00EF6B7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F6B7D"/>
    <w:rPr>
      <w:b/>
      <w:bCs/>
    </w:rPr>
  </w:style>
  <w:style w:type="character" w:customStyle="1" w:styleId="CommentSubjectChar">
    <w:name w:val="Comment Subject Char"/>
    <w:basedOn w:val="CommentTextChar"/>
    <w:link w:val="CommentSubject"/>
    <w:uiPriority w:val="99"/>
    <w:semiHidden/>
    <w:rsid w:val="00EF6B7D"/>
    <w:rPr>
      <w:rFonts w:ascii="Arial" w:eastAsia="Times New Roman" w:hAnsi="Arial" w:cs="Times New Roman"/>
      <w:b/>
      <w:bCs/>
      <w:sz w:val="20"/>
      <w:szCs w:val="20"/>
    </w:rPr>
  </w:style>
  <w:style w:type="paragraph" w:styleId="Title">
    <w:name w:val="Title"/>
    <w:basedOn w:val="Normal"/>
    <w:link w:val="TitleChar"/>
    <w:qFormat/>
    <w:rsid w:val="00A2611C"/>
    <w:pPr>
      <w:jc w:val="center"/>
    </w:pPr>
    <w:rPr>
      <w:rFonts w:cs="Arial"/>
      <w:b/>
      <w:bCs/>
      <w:i/>
      <w:iCs/>
      <w:szCs w:val="24"/>
    </w:rPr>
  </w:style>
  <w:style w:type="character" w:customStyle="1" w:styleId="TitleChar">
    <w:name w:val="Title Char"/>
    <w:basedOn w:val="DefaultParagraphFont"/>
    <w:link w:val="Title"/>
    <w:rsid w:val="00A2611C"/>
    <w:rPr>
      <w:rFonts w:ascii="Arial" w:eastAsia="Times New Roman" w:hAnsi="Arial" w:cs="Arial"/>
      <w:b/>
      <w:bCs/>
      <w:i/>
      <w:iCs/>
      <w:szCs w:val="24"/>
    </w:rPr>
  </w:style>
  <w:style w:type="paragraph" w:styleId="NoSpacing">
    <w:name w:val="No Spacing"/>
    <w:uiPriority w:val="1"/>
    <w:qFormat/>
    <w:rsid w:val="00A2611C"/>
    <w:pPr>
      <w:spacing w:after="0" w:line="240" w:lineRule="auto"/>
    </w:pPr>
    <w:rPr>
      <w:rFonts w:ascii="Arial" w:eastAsia="Times New Roman" w:hAnsi="Arial" w:cs="Arial"/>
      <w:szCs w:val="24"/>
    </w:rPr>
  </w:style>
  <w:style w:type="paragraph" w:styleId="Header">
    <w:name w:val="header"/>
    <w:basedOn w:val="Normal"/>
    <w:link w:val="HeaderChar"/>
    <w:uiPriority w:val="99"/>
    <w:unhideWhenUsed/>
    <w:rsid w:val="00931C63"/>
    <w:pPr>
      <w:tabs>
        <w:tab w:val="center" w:pos="4513"/>
        <w:tab w:val="right" w:pos="9026"/>
      </w:tabs>
    </w:pPr>
  </w:style>
  <w:style w:type="character" w:customStyle="1" w:styleId="HeaderChar">
    <w:name w:val="Header Char"/>
    <w:basedOn w:val="DefaultParagraphFont"/>
    <w:link w:val="Header"/>
    <w:uiPriority w:val="99"/>
    <w:rsid w:val="00931C63"/>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926486">
      <w:bodyDiv w:val="1"/>
      <w:marLeft w:val="0"/>
      <w:marRight w:val="0"/>
      <w:marTop w:val="0"/>
      <w:marBottom w:val="0"/>
      <w:divBdr>
        <w:top w:val="none" w:sz="0" w:space="0" w:color="auto"/>
        <w:left w:val="none" w:sz="0" w:space="0" w:color="auto"/>
        <w:bottom w:val="none" w:sz="0" w:space="0" w:color="auto"/>
        <w:right w:val="none" w:sz="0" w:space="0" w:color="auto"/>
      </w:divBdr>
    </w:div>
    <w:div w:id="1320042563">
      <w:bodyDiv w:val="1"/>
      <w:marLeft w:val="0"/>
      <w:marRight w:val="0"/>
      <w:marTop w:val="0"/>
      <w:marBottom w:val="0"/>
      <w:divBdr>
        <w:top w:val="none" w:sz="0" w:space="0" w:color="auto"/>
        <w:left w:val="none" w:sz="0" w:space="0" w:color="auto"/>
        <w:bottom w:val="none" w:sz="0" w:space="0" w:color="auto"/>
        <w:right w:val="none" w:sz="0" w:space="0" w:color="auto"/>
      </w:divBdr>
    </w:div>
    <w:div w:id="1474902965">
      <w:bodyDiv w:val="1"/>
      <w:marLeft w:val="0"/>
      <w:marRight w:val="0"/>
      <w:marTop w:val="0"/>
      <w:marBottom w:val="0"/>
      <w:divBdr>
        <w:top w:val="none" w:sz="0" w:space="0" w:color="auto"/>
        <w:left w:val="none" w:sz="0" w:space="0" w:color="auto"/>
        <w:bottom w:val="none" w:sz="0" w:space="0" w:color="auto"/>
        <w:right w:val="none" w:sz="0" w:space="0" w:color="auto"/>
      </w:divBdr>
    </w:div>
    <w:div w:id="1505630847">
      <w:bodyDiv w:val="1"/>
      <w:marLeft w:val="0"/>
      <w:marRight w:val="0"/>
      <w:marTop w:val="0"/>
      <w:marBottom w:val="0"/>
      <w:divBdr>
        <w:top w:val="none" w:sz="0" w:space="0" w:color="auto"/>
        <w:left w:val="none" w:sz="0" w:space="0" w:color="auto"/>
        <w:bottom w:val="none" w:sz="0" w:space="0" w:color="auto"/>
        <w:right w:val="none" w:sz="0" w:space="0" w:color="auto"/>
      </w:divBdr>
    </w:div>
    <w:div w:id="1754157744">
      <w:bodyDiv w:val="1"/>
      <w:marLeft w:val="0"/>
      <w:marRight w:val="0"/>
      <w:marTop w:val="0"/>
      <w:marBottom w:val="0"/>
      <w:divBdr>
        <w:top w:val="none" w:sz="0" w:space="0" w:color="auto"/>
        <w:left w:val="none" w:sz="0" w:space="0" w:color="auto"/>
        <w:bottom w:val="none" w:sz="0" w:space="0" w:color="auto"/>
        <w:right w:val="none" w:sz="0" w:space="0" w:color="auto"/>
      </w:divBdr>
    </w:div>
    <w:div w:id="19372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7422d71-6083-4645-86e9-137e12bc73ec" xsi:nil="true"/>
    <lcf76f155ced4ddcb4097134ff3c332f xmlns="80bf8ad1-2311-4740-8381-a4f484e98dfd">
      <Terms xmlns="http://schemas.microsoft.com/office/infopath/2007/PartnerControls"/>
    </lcf76f155ced4ddcb4097134ff3c332f>
    <_Flow_SignoffStatus xmlns="80bf8ad1-2311-4740-8381-a4f484e98dfd" xsi:nil="true"/>
    <_dlc_DocId xmlns="77422d71-6083-4645-86e9-137e12bc73ec">6JKHU2KNNDPZ-627154021-6994250</_dlc_DocId>
    <_dlc_DocIdUrl xmlns="77422d71-6083-4645-86e9-137e12bc73ec">
      <Url>https://studenteastdurhamac.sharepoint.com/sites/GroupsDrive/_layouts/15/DocIdRedir.aspx?ID=6JKHU2KNNDPZ-627154021-6994250</Url>
      <Description>6JKHU2KNNDPZ-627154021-6994250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2B2BA95D48D5468C2722C23C29E9A2" ma:contentTypeVersion="7074" ma:contentTypeDescription="Create a new document." ma:contentTypeScope="" ma:versionID="5c84721dca3295fba0bbb1152198fb09">
  <xsd:schema xmlns:xsd="http://www.w3.org/2001/XMLSchema" xmlns:xs="http://www.w3.org/2001/XMLSchema" xmlns:p="http://schemas.microsoft.com/office/2006/metadata/properties" xmlns:ns2="77422d71-6083-4645-86e9-137e12bc73ec" xmlns:ns3="80bf8ad1-2311-4740-8381-a4f484e98dfd" targetNamespace="http://schemas.microsoft.com/office/2006/metadata/properties" ma:root="true" ma:fieldsID="86665ef175429abc4f35bf19b6ddfddd" ns2:_="" ns3:_="">
    <xsd:import namespace="77422d71-6083-4645-86e9-137e12bc73ec"/>
    <xsd:import namespace="80bf8ad1-2311-4740-8381-a4f484e98df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_Flow_SignoffStatu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22d71-6083-4645-86e9-137e12bc73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2f6d9ab-f5f6-49aa-bcdd-6530a9fd31b7}" ma:internalName="TaxCatchAll" ma:showField="CatchAllData" ma:web="77422d71-6083-4645-86e9-137e12bc73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8ad1-2311-4740-8381-a4f484e98df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972892c-98f0-45b8-9313-ee7fa6dcb22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4DEFA45-BF5E-49F5-9A2B-BEFD79F64F71}">
  <ds:schemaRefs>
    <ds:schemaRef ds:uri="http://schemas.openxmlformats.org/officeDocument/2006/bibliography"/>
  </ds:schemaRefs>
</ds:datastoreItem>
</file>

<file path=customXml/itemProps2.xml><?xml version="1.0" encoding="utf-8"?>
<ds:datastoreItem xmlns:ds="http://schemas.openxmlformats.org/officeDocument/2006/customXml" ds:itemID="{4F8A8ABD-6574-4E60-B9D5-1C12F1C4A93D}">
  <ds:schemaRefs>
    <ds:schemaRef ds:uri="http://schemas.microsoft.com/office/2006/metadata/properties"/>
    <ds:schemaRef ds:uri="http://schemas.microsoft.com/office/infopath/2007/PartnerControls"/>
    <ds:schemaRef ds:uri="0a23874a-4f23-4920-854a-6bfed6a5c3d0"/>
    <ds:schemaRef ds:uri="5b2710d5-eb8c-4788-afb5-96ca38a6a5b8"/>
  </ds:schemaRefs>
</ds:datastoreItem>
</file>

<file path=customXml/itemProps3.xml><?xml version="1.0" encoding="utf-8"?>
<ds:datastoreItem xmlns:ds="http://schemas.openxmlformats.org/officeDocument/2006/customXml" ds:itemID="{9E8A79A0-8A00-4C94-8246-5AA4FEBC75A2}"/>
</file>

<file path=customXml/itemProps4.xml><?xml version="1.0" encoding="utf-8"?>
<ds:datastoreItem xmlns:ds="http://schemas.openxmlformats.org/officeDocument/2006/customXml" ds:itemID="{40F19F95-EDD1-4FD9-BF86-3F4314624F72}">
  <ds:schemaRefs>
    <ds:schemaRef ds:uri="http://schemas.microsoft.com/sharepoint/v3/contenttype/forms"/>
  </ds:schemaRefs>
</ds:datastoreItem>
</file>

<file path=customXml/itemProps5.xml><?xml version="1.0" encoding="utf-8"?>
<ds:datastoreItem xmlns:ds="http://schemas.openxmlformats.org/officeDocument/2006/customXml" ds:itemID="{B0792D1E-A45F-4168-B7FD-8C4C043B2201}"/>
</file>

<file path=docProps/app.xml><?xml version="1.0" encoding="utf-8"?>
<Properties xmlns="http://schemas.openxmlformats.org/officeDocument/2006/extended-properties" xmlns:vt="http://schemas.openxmlformats.org/officeDocument/2006/docPropsVTypes">
  <Template>Normal.dotm</Template>
  <TotalTime>2</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Newcastle College - IT Development</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shastewart</dc:creator>
  <cp:lastModifiedBy>Microsoft Office User</cp:lastModifiedBy>
  <cp:revision>3</cp:revision>
  <cp:lastPrinted>2018-06-20T09:33:00Z</cp:lastPrinted>
  <dcterms:created xsi:type="dcterms:W3CDTF">2026-10-07T08:47:00Z</dcterms:created>
  <dcterms:modified xsi:type="dcterms:W3CDTF">2026-10-09T11:36:00Z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0x010100032B2BA95D48D5468C2722C23C29E9A2</vt:lpwstr>
  </property>
  <property fmtid="{D5CDD505-2E9C-101B-9397-08002B2CF9AE}" pid="4" name="_dlc_DocIdItemGuid">
    <vt:lpwstr>17a66ab3-d011-43a0-8957-b30af30d874b</vt:lpwstr>
  </property>
  <property fmtid="{D5CDD505-2E9C-101B-9397-08002B2CF9AE}" pid="5" name="MediaServiceImageTags">
    <vt:lpwstr/>
  </property>
</Properties>
</file>